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C10" w:rsidRDefault="00A03C10" w:rsidP="00A03C10">
      <w:pPr>
        <w:pStyle w:val="30"/>
        <w:shd w:val="clear" w:color="auto" w:fill="auto"/>
        <w:spacing w:after="0"/>
        <w:ind w:firstLine="0"/>
      </w:pPr>
      <w:r>
        <w:rPr>
          <w:color w:val="000000"/>
          <w:lang w:eastAsia="ru-RU" w:bidi="ru-RU"/>
        </w:rPr>
        <w:t xml:space="preserve">Приложение </w:t>
      </w:r>
      <w:r>
        <w:rPr>
          <w:color w:val="000000"/>
          <w:lang w:eastAsia="ru-RU" w:bidi="ru-RU"/>
        </w:rPr>
        <w:t>2</w:t>
      </w:r>
    </w:p>
    <w:p w:rsidR="00A03C10" w:rsidRDefault="00A03C10" w:rsidP="00A03C10">
      <w:pPr>
        <w:pStyle w:val="30"/>
        <w:shd w:val="clear" w:color="auto" w:fill="auto"/>
        <w:spacing w:after="0"/>
        <w:ind w:firstLine="20"/>
      </w:pPr>
      <w:r>
        <w:rPr>
          <w:color w:val="000000"/>
          <w:lang w:eastAsia="ru-RU" w:bidi="ru-RU"/>
        </w:rPr>
        <w:t>к приказу управления образования администрации Константиновского района</w:t>
      </w:r>
    </w:p>
    <w:p w:rsidR="00A03C10" w:rsidRDefault="00A03C10" w:rsidP="00A03C10">
      <w:pPr>
        <w:pStyle w:val="30"/>
        <w:shd w:val="clear" w:color="auto" w:fill="auto"/>
        <w:tabs>
          <w:tab w:val="left" w:pos="7327"/>
        </w:tabs>
        <w:spacing w:after="780"/>
        <w:ind w:firstLine="20"/>
      </w:pPr>
      <w:r>
        <w:rPr>
          <w:color w:val="000000"/>
          <w:lang w:eastAsia="ru-RU" w:bidi="ru-RU"/>
        </w:rPr>
        <w:t xml:space="preserve">от </w:t>
      </w:r>
      <w:r>
        <w:rPr>
          <w:color w:val="000000"/>
          <w:u w:val="single"/>
          <w:lang w:eastAsia="ru-RU" w:bidi="ru-RU"/>
        </w:rPr>
        <w:t>22.07.2020</w:t>
      </w:r>
      <w:r>
        <w:rPr>
          <w:color w:val="000000"/>
          <w:lang w:eastAsia="ru-RU" w:bidi="ru-RU"/>
        </w:rPr>
        <w:tab/>
        <w:t xml:space="preserve">№ </w:t>
      </w:r>
      <w:r>
        <w:rPr>
          <w:color w:val="000000"/>
          <w:u w:val="single"/>
          <w:lang w:eastAsia="ru-RU" w:bidi="ru-RU"/>
        </w:rPr>
        <w:t>160</w:t>
      </w:r>
    </w:p>
    <w:p w:rsidR="002F282C" w:rsidRDefault="002F282C" w:rsidP="002F282C">
      <w:pPr>
        <w:pStyle w:val="30"/>
        <w:shd w:val="clear" w:color="auto" w:fill="auto"/>
        <w:spacing w:after="0" w:line="259" w:lineRule="auto"/>
        <w:ind w:firstLine="20"/>
      </w:pPr>
    </w:p>
    <w:p w:rsidR="002F282C" w:rsidRDefault="002F282C" w:rsidP="002F282C">
      <w:pPr>
        <w:pStyle w:val="1"/>
        <w:shd w:val="clear" w:color="auto" w:fill="auto"/>
        <w:spacing w:after="360"/>
        <w:ind w:firstLine="0"/>
        <w:jc w:val="center"/>
      </w:pPr>
      <w:r>
        <w:rPr>
          <w:b/>
          <w:bCs/>
          <w:color w:val="000000"/>
          <w:lang w:eastAsia="ru-RU" w:bidi="ru-RU"/>
        </w:rPr>
        <w:t>ПОЛОЖЕНИЕ О НАСТАВНИЧЕСТВЕ В ОБРАЗОВАТЕЛЬНОЙ</w:t>
      </w:r>
      <w:r>
        <w:rPr>
          <w:b/>
          <w:bCs/>
          <w:color w:val="000000"/>
          <w:lang w:eastAsia="ru-RU" w:bidi="ru-RU"/>
        </w:rPr>
        <w:br/>
        <w:t>ОРГАНИЗАЦИИ</w:t>
      </w:r>
    </w:p>
    <w:p w:rsidR="002F282C" w:rsidRDefault="002F282C" w:rsidP="002F282C">
      <w:pPr>
        <w:pStyle w:val="20"/>
        <w:keepNext/>
        <w:keepLines/>
        <w:shd w:val="clear" w:color="auto" w:fill="auto"/>
        <w:spacing w:line="298" w:lineRule="auto"/>
      </w:pPr>
      <w:bookmarkStart w:id="0" w:name="bookmark20"/>
      <w:bookmarkStart w:id="1" w:name="bookmark21"/>
      <w:r>
        <w:rPr>
          <w:color w:val="000000"/>
          <w:lang w:eastAsia="ru-RU" w:bidi="ru-RU"/>
        </w:rPr>
        <w:t>1 Общие положения</w:t>
      </w:r>
      <w:bookmarkEnd w:id="0"/>
      <w:bookmarkEnd w:id="1"/>
    </w:p>
    <w:p w:rsidR="002F282C" w:rsidRDefault="002F282C" w:rsidP="002F282C">
      <w:pPr>
        <w:pStyle w:val="1"/>
        <w:numPr>
          <w:ilvl w:val="0"/>
          <w:numId w:val="2"/>
        </w:numPr>
        <w:shd w:val="clear" w:color="auto" w:fill="auto"/>
        <w:tabs>
          <w:tab w:val="left" w:pos="706"/>
        </w:tabs>
        <w:ind w:firstLine="0"/>
        <w:jc w:val="both"/>
      </w:pPr>
      <w:r>
        <w:rPr>
          <w:color w:val="000000"/>
          <w:lang w:eastAsia="ru-RU" w:bidi="ru-RU"/>
        </w:rPr>
        <w:t>Настоящее Положение о наставничестве (далее - Положение) разработано в соответствии с Федеральным законом от 29.12.2012 № 273-ФЗ «Об образовании в Российской Федерации». Правовой основой института наставничества являются настоящее Положение, другие нормативные акты Министерства образования и науки РФ; министерства образования и науки Амурской области, регламентирующие вопросы профессиональной подготовки учителей и специалистов образовательных организаций.</w:t>
      </w:r>
    </w:p>
    <w:p w:rsidR="002F282C" w:rsidRDefault="002F282C" w:rsidP="002F282C">
      <w:pPr>
        <w:pStyle w:val="1"/>
        <w:numPr>
          <w:ilvl w:val="0"/>
          <w:numId w:val="2"/>
        </w:numPr>
        <w:shd w:val="clear" w:color="auto" w:fill="auto"/>
        <w:tabs>
          <w:tab w:val="left" w:pos="548"/>
        </w:tabs>
        <w:ind w:firstLine="0"/>
        <w:jc w:val="both"/>
      </w:pPr>
      <w:r>
        <w:rPr>
          <w:color w:val="000000"/>
          <w:lang w:eastAsia="ru-RU" w:bidi="ru-RU"/>
        </w:rPr>
        <w:t>Настоящее положение регулирует порядок организации педагогического наставничества в образовательных организациях Амурской области.</w:t>
      </w:r>
    </w:p>
    <w:p w:rsidR="002F282C" w:rsidRDefault="002F282C" w:rsidP="002F282C">
      <w:pPr>
        <w:pStyle w:val="1"/>
        <w:numPr>
          <w:ilvl w:val="0"/>
          <w:numId w:val="2"/>
        </w:numPr>
        <w:shd w:val="clear" w:color="auto" w:fill="auto"/>
        <w:tabs>
          <w:tab w:val="left" w:pos="548"/>
        </w:tabs>
        <w:ind w:firstLine="0"/>
        <w:jc w:val="both"/>
      </w:pPr>
      <w:r>
        <w:rPr>
          <w:color w:val="000000"/>
          <w:lang w:eastAsia="ru-RU" w:bidi="ru-RU"/>
        </w:rPr>
        <w:t>Наставничество - социальный институт, осуществляющий передачу и ускорение социального опыта, форма преемственности поколений. Наиболее эффективная форма профессиональной адаптации, способствующей повышению профессиональной компетентности и закреплению педагогических кадров.</w:t>
      </w:r>
    </w:p>
    <w:p w:rsidR="002F282C" w:rsidRDefault="002F282C" w:rsidP="002F282C">
      <w:pPr>
        <w:pStyle w:val="1"/>
        <w:shd w:val="clear" w:color="auto" w:fill="auto"/>
        <w:ind w:firstLine="860"/>
        <w:jc w:val="both"/>
      </w:pPr>
      <w:r>
        <w:rPr>
          <w:color w:val="000000"/>
          <w:lang w:eastAsia="ru-RU" w:bidi="ru-RU"/>
        </w:rPr>
        <w:t>Наставник - опытный педагог (учитель, воспитатель), обладающий высокими профессиональными знаниями в области методики преподавания и воспитания, готовый к передаче знаний, умений, навыков и личного опыта.</w:t>
      </w:r>
    </w:p>
    <w:p w:rsidR="002F282C" w:rsidRDefault="002F282C" w:rsidP="002F282C">
      <w:pPr>
        <w:pStyle w:val="1"/>
        <w:shd w:val="clear" w:color="auto" w:fill="auto"/>
        <w:ind w:firstLine="860"/>
        <w:jc w:val="both"/>
      </w:pPr>
      <w:r>
        <w:rPr>
          <w:color w:val="000000"/>
          <w:lang w:eastAsia="ru-RU" w:bidi="ru-RU"/>
        </w:rPr>
        <w:t>Молодой специалист - начинающий педагог (учитель, воспитатель), не имеющий опыта работы в образовательной организации, проявивший желание и склонность к дальнейшему совершенствованию своих педагогических навыков и умений. Он повышает свою квалификацию в течение 3 лет под непосредственным руководством наставника по согласованному индивидуальному плану педагогического сопровождения.</w:t>
      </w:r>
    </w:p>
    <w:p w:rsidR="002F282C" w:rsidRDefault="002F282C" w:rsidP="002F282C">
      <w:pPr>
        <w:pStyle w:val="1"/>
        <w:numPr>
          <w:ilvl w:val="0"/>
          <w:numId w:val="2"/>
        </w:numPr>
        <w:shd w:val="clear" w:color="auto" w:fill="auto"/>
        <w:tabs>
          <w:tab w:val="left" w:pos="548"/>
        </w:tabs>
        <w:ind w:firstLine="0"/>
        <w:jc w:val="both"/>
      </w:pPr>
      <w:r>
        <w:rPr>
          <w:color w:val="000000"/>
          <w:lang w:eastAsia="ru-RU" w:bidi="ru-RU"/>
        </w:rPr>
        <w:t>Наставничество предусматривает систематическую индивидуальную работу опытного педагога по развитию у молодого специалиста необходимых навыков и умений ведения педагогической деятельности.</w:t>
      </w:r>
    </w:p>
    <w:p w:rsidR="002F282C" w:rsidRDefault="002F282C" w:rsidP="002F282C">
      <w:pPr>
        <w:pStyle w:val="1"/>
        <w:numPr>
          <w:ilvl w:val="0"/>
          <w:numId w:val="2"/>
        </w:numPr>
        <w:shd w:val="clear" w:color="auto" w:fill="auto"/>
        <w:tabs>
          <w:tab w:val="left" w:pos="548"/>
        </w:tabs>
        <w:spacing w:after="360"/>
        <w:ind w:firstLine="0"/>
        <w:jc w:val="both"/>
        <w:sectPr w:rsidR="002F282C">
          <w:pgSz w:w="11900" w:h="16840"/>
          <w:pgMar w:top="1121" w:right="798" w:bottom="1028" w:left="1652" w:header="693" w:footer="600" w:gutter="0"/>
          <w:pgNumType w:start="28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Основными принципами движения наставничества являются открытость, компетентность, соблюдение норм профессиональной этики.</w:t>
      </w:r>
    </w:p>
    <w:p w:rsidR="002F282C" w:rsidRDefault="002F282C" w:rsidP="002F282C">
      <w:pPr>
        <w:pStyle w:val="1"/>
        <w:numPr>
          <w:ilvl w:val="0"/>
          <w:numId w:val="2"/>
        </w:numPr>
        <w:shd w:val="clear" w:color="auto" w:fill="auto"/>
        <w:tabs>
          <w:tab w:val="left" w:pos="702"/>
        </w:tabs>
        <w:spacing w:after="360" w:line="300" w:lineRule="auto"/>
        <w:ind w:firstLine="0"/>
        <w:jc w:val="both"/>
      </w:pPr>
      <w:r>
        <w:rPr>
          <w:color w:val="000000"/>
          <w:lang w:eastAsia="ru-RU" w:bidi="ru-RU"/>
        </w:rPr>
        <w:lastRenderedPageBreak/>
        <w:t>Участие в движении наставничества не должно наносить ущерб основной деятельности участников движения.</w:t>
      </w:r>
    </w:p>
    <w:p w:rsidR="002F282C" w:rsidRDefault="002F282C" w:rsidP="002F282C">
      <w:pPr>
        <w:pStyle w:val="20"/>
        <w:keepNext/>
        <w:keepLines/>
        <w:shd w:val="clear" w:color="auto" w:fill="auto"/>
        <w:spacing w:line="298" w:lineRule="auto"/>
      </w:pPr>
      <w:bookmarkStart w:id="2" w:name="bookmark22"/>
      <w:bookmarkStart w:id="3" w:name="bookmark23"/>
      <w:r>
        <w:rPr>
          <w:color w:val="000000"/>
          <w:lang w:eastAsia="ru-RU" w:bidi="ru-RU"/>
        </w:rPr>
        <w:t>2 Цель, задачи и виды наставничества</w:t>
      </w:r>
      <w:bookmarkEnd w:id="2"/>
      <w:bookmarkEnd w:id="3"/>
    </w:p>
    <w:p w:rsidR="002F282C" w:rsidRDefault="002F282C" w:rsidP="002F282C">
      <w:pPr>
        <w:pStyle w:val="1"/>
        <w:numPr>
          <w:ilvl w:val="0"/>
          <w:numId w:val="3"/>
        </w:numPr>
        <w:shd w:val="clear" w:color="auto" w:fill="auto"/>
        <w:tabs>
          <w:tab w:val="left" w:pos="534"/>
        </w:tabs>
        <w:ind w:firstLine="0"/>
        <w:jc w:val="both"/>
      </w:pPr>
      <w:r>
        <w:rPr>
          <w:color w:val="000000"/>
          <w:lang w:eastAsia="ru-RU" w:bidi="ru-RU"/>
        </w:rPr>
        <w:t>Цели наставничества:</w:t>
      </w:r>
    </w:p>
    <w:p w:rsidR="002F282C" w:rsidRDefault="002F282C" w:rsidP="002F282C">
      <w:pPr>
        <w:pStyle w:val="1"/>
        <w:numPr>
          <w:ilvl w:val="0"/>
          <w:numId w:val="1"/>
        </w:numPr>
        <w:shd w:val="clear" w:color="auto" w:fill="auto"/>
        <w:tabs>
          <w:tab w:val="left" w:pos="702"/>
        </w:tabs>
        <w:ind w:firstLine="380"/>
        <w:jc w:val="both"/>
      </w:pPr>
      <w:r>
        <w:rPr>
          <w:color w:val="000000"/>
          <w:lang w:eastAsia="ru-RU" w:bidi="ru-RU"/>
        </w:rPr>
        <w:t>формирование у молодого специалиста положительного отношения к педагогическому труду;</w:t>
      </w:r>
    </w:p>
    <w:p w:rsidR="002F282C" w:rsidRDefault="002F282C" w:rsidP="002F282C">
      <w:pPr>
        <w:pStyle w:val="1"/>
        <w:numPr>
          <w:ilvl w:val="0"/>
          <w:numId w:val="1"/>
        </w:numPr>
        <w:shd w:val="clear" w:color="auto" w:fill="auto"/>
        <w:tabs>
          <w:tab w:val="left" w:pos="702"/>
        </w:tabs>
        <w:ind w:firstLine="380"/>
        <w:jc w:val="both"/>
      </w:pPr>
      <w:r>
        <w:rPr>
          <w:color w:val="000000"/>
          <w:lang w:eastAsia="ru-RU" w:bidi="ru-RU"/>
        </w:rPr>
        <w:t>оказание всесторонней помощи и поддержки молодому специалисту с целью его скорейшего вхождения в профессию;</w:t>
      </w:r>
    </w:p>
    <w:p w:rsidR="002F282C" w:rsidRDefault="002F282C" w:rsidP="002F282C">
      <w:pPr>
        <w:pStyle w:val="1"/>
        <w:numPr>
          <w:ilvl w:val="0"/>
          <w:numId w:val="1"/>
        </w:numPr>
        <w:shd w:val="clear" w:color="auto" w:fill="auto"/>
        <w:tabs>
          <w:tab w:val="left" w:pos="702"/>
        </w:tabs>
        <w:ind w:firstLine="380"/>
        <w:jc w:val="both"/>
      </w:pPr>
      <w:r>
        <w:rPr>
          <w:color w:val="000000"/>
          <w:lang w:eastAsia="ru-RU" w:bidi="ru-RU"/>
        </w:rPr>
        <w:t>содействие в профессиональном росте с учётом индивидуальных наклонностей молодого специалиста и закреплении его в образовательной организации;</w:t>
      </w:r>
    </w:p>
    <w:p w:rsidR="002F282C" w:rsidRDefault="002F282C" w:rsidP="002F282C">
      <w:pPr>
        <w:pStyle w:val="1"/>
        <w:numPr>
          <w:ilvl w:val="0"/>
          <w:numId w:val="1"/>
        </w:numPr>
        <w:shd w:val="clear" w:color="auto" w:fill="auto"/>
        <w:tabs>
          <w:tab w:val="left" w:pos="702"/>
        </w:tabs>
        <w:ind w:firstLine="380"/>
        <w:jc w:val="both"/>
      </w:pPr>
      <w:r>
        <w:rPr>
          <w:color w:val="000000"/>
          <w:lang w:eastAsia="ru-RU" w:bidi="ru-RU"/>
        </w:rPr>
        <w:t>создание условий для повышения внешней и внутренней мотивации молодого специалиста к дальнейшей педагогической деятельности, для формирования и развития его профессиональной педагогической компетентности.</w:t>
      </w:r>
    </w:p>
    <w:p w:rsidR="002F282C" w:rsidRDefault="002F282C" w:rsidP="002F282C">
      <w:pPr>
        <w:pStyle w:val="1"/>
        <w:numPr>
          <w:ilvl w:val="0"/>
          <w:numId w:val="3"/>
        </w:numPr>
        <w:shd w:val="clear" w:color="auto" w:fill="auto"/>
        <w:tabs>
          <w:tab w:val="left" w:pos="534"/>
        </w:tabs>
        <w:ind w:firstLine="0"/>
        <w:jc w:val="both"/>
      </w:pPr>
      <w:r>
        <w:rPr>
          <w:color w:val="000000"/>
          <w:lang w:eastAsia="ru-RU" w:bidi="ru-RU"/>
        </w:rPr>
        <w:t>Виды наставничества:</w:t>
      </w:r>
    </w:p>
    <w:p w:rsidR="002F282C" w:rsidRDefault="002F282C" w:rsidP="002F282C">
      <w:pPr>
        <w:pStyle w:val="1"/>
        <w:shd w:val="clear" w:color="auto" w:fill="auto"/>
        <w:ind w:firstLine="860"/>
        <w:jc w:val="both"/>
      </w:pPr>
      <w:r>
        <w:rPr>
          <w:color w:val="000000"/>
          <w:lang w:eastAsia="ru-RU" w:bidi="ru-RU"/>
        </w:rPr>
        <w:t>Наставник-консультант - активный, опытный педагог, профессионально успешный (победитель ПНПО, различных конкурсов профессионального мастерства), человек, занимающийся общественной работой. Наставник-консультант создаёт условия для того, чтобы подопечный сам понял, что ему надо делать, определил способы, с помощью которых он может достичь цели, сам выбрал наиболее целесообразный способ действия и сам наметил основные этапы достижения цели.</w:t>
      </w:r>
    </w:p>
    <w:p w:rsidR="002F282C" w:rsidRDefault="002F282C" w:rsidP="002F282C">
      <w:pPr>
        <w:pStyle w:val="1"/>
        <w:shd w:val="clear" w:color="auto" w:fill="auto"/>
        <w:ind w:firstLine="860"/>
        <w:jc w:val="both"/>
      </w:pPr>
      <w:r>
        <w:rPr>
          <w:color w:val="000000"/>
          <w:lang w:eastAsia="ru-RU" w:bidi="ru-RU"/>
        </w:rPr>
        <w:t>Наставник-предметник - опытный педагог того же предметного направления, что и молодой учитель, способный осуществлять всестороннюю методическую поддержку. Функции наставника-предметника и наставника-консультанта могут выполняться одним или несколькими педагогами образовательной организации.</w:t>
      </w:r>
    </w:p>
    <w:p w:rsidR="002F282C" w:rsidRDefault="002F282C" w:rsidP="002F282C">
      <w:pPr>
        <w:pStyle w:val="1"/>
        <w:numPr>
          <w:ilvl w:val="0"/>
          <w:numId w:val="4"/>
        </w:numPr>
        <w:shd w:val="clear" w:color="auto" w:fill="auto"/>
        <w:tabs>
          <w:tab w:val="left" w:pos="745"/>
        </w:tabs>
        <w:ind w:firstLine="0"/>
        <w:jc w:val="both"/>
      </w:pPr>
      <w:r>
        <w:rPr>
          <w:color w:val="000000"/>
          <w:lang w:eastAsia="ru-RU" w:bidi="ru-RU"/>
        </w:rPr>
        <w:t>Задачи наставника-консультанта:</w:t>
      </w:r>
    </w:p>
    <w:p w:rsidR="002F282C" w:rsidRDefault="002F282C" w:rsidP="002F282C">
      <w:pPr>
        <w:pStyle w:val="1"/>
        <w:numPr>
          <w:ilvl w:val="0"/>
          <w:numId w:val="1"/>
        </w:numPr>
        <w:shd w:val="clear" w:color="auto" w:fill="auto"/>
        <w:tabs>
          <w:tab w:val="left" w:pos="702"/>
        </w:tabs>
        <w:ind w:firstLine="380"/>
        <w:jc w:val="both"/>
      </w:pPr>
      <w:r>
        <w:rPr>
          <w:color w:val="000000"/>
          <w:lang w:eastAsia="ru-RU" w:bidi="ru-RU"/>
        </w:rPr>
        <w:t>создавать условия для созидания и научного поиска, творчества в педагогическом процессе;</w:t>
      </w:r>
    </w:p>
    <w:p w:rsidR="002F282C" w:rsidRDefault="002F282C" w:rsidP="002F282C">
      <w:pPr>
        <w:pStyle w:val="1"/>
        <w:numPr>
          <w:ilvl w:val="0"/>
          <w:numId w:val="1"/>
        </w:numPr>
        <w:shd w:val="clear" w:color="auto" w:fill="auto"/>
        <w:tabs>
          <w:tab w:val="left" w:pos="702"/>
        </w:tabs>
        <w:ind w:firstLine="380"/>
        <w:jc w:val="both"/>
      </w:pPr>
      <w:r>
        <w:rPr>
          <w:color w:val="000000"/>
          <w:lang w:eastAsia="ru-RU" w:bidi="ru-RU"/>
        </w:rPr>
        <w:t>объяснять систему поощрения как внешнюю (материальную), так и внутреннюю (оценка результатов труда, признание со стороны коллег);</w:t>
      </w:r>
    </w:p>
    <w:p w:rsidR="002F282C" w:rsidRDefault="002F282C" w:rsidP="002F282C">
      <w:pPr>
        <w:pStyle w:val="1"/>
        <w:numPr>
          <w:ilvl w:val="0"/>
          <w:numId w:val="1"/>
        </w:numPr>
        <w:shd w:val="clear" w:color="auto" w:fill="auto"/>
        <w:tabs>
          <w:tab w:val="left" w:pos="702"/>
        </w:tabs>
        <w:ind w:firstLine="380"/>
        <w:jc w:val="both"/>
      </w:pPr>
      <w:r>
        <w:rPr>
          <w:color w:val="000000"/>
          <w:lang w:eastAsia="ru-RU" w:bidi="ru-RU"/>
        </w:rPr>
        <w:t>содействовать укреплению и повышению уровня престижности, важности и нужности преподавательской деятельности в глазах молодых специалистов;</w:t>
      </w:r>
    </w:p>
    <w:p w:rsidR="002F282C" w:rsidRDefault="002F282C" w:rsidP="002F282C">
      <w:pPr>
        <w:pStyle w:val="1"/>
        <w:numPr>
          <w:ilvl w:val="0"/>
          <w:numId w:val="1"/>
        </w:numPr>
        <w:shd w:val="clear" w:color="auto" w:fill="auto"/>
        <w:tabs>
          <w:tab w:val="left" w:pos="702"/>
        </w:tabs>
        <w:ind w:firstLine="380"/>
        <w:jc w:val="both"/>
      </w:pPr>
      <w:r>
        <w:rPr>
          <w:color w:val="000000"/>
          <w:lang w:eastAsia="ru-RU" w:bidi="ru-RU"/>
        </w:rPr>
        <w:t>содействовать адаптации молодого специалиста к корпоративной культуре, усвоению лучших традиций коллектива и правил поведения в ОО, сознательному и творческому отношению к выполнению обязанностей педагога.</w:t>
      </w:r>
    </w:p>
    <w:p w:rsidR="002F282C" w:rsidRDefault="002F282C" w:rsidP="002F282C">
      <w:pPr>
        <w:pStyle w:val="1"/>
        <w:numPr>
          <w:ilvl w:val="0"/>
          <w:numId w:val="1"/>
        </w:numPr>
        <w:shd w:val="clear" w:color="auto" w:fill="auto"/>
        <w:tabs>
          <w:tab w:val="left" w:pos="731"/>
        </w:tabs>
        <w:ind w:firstLine="380"/>
        <w:jc w:val="both"/>
      </w:pPr>
      <w:r>
        <w:rPr>
          <w:color w:val="000000"/>
          <w:lang w:eastAsia="ru-RU" w:bidi="ru-RU"/>
        </w:rPr>
        <w:t>обеспечивать возможность для создания ситуации успеха.</w:t>
      </w:r>
    </w:p>
    <w:p w:rsidR="002F282C" w:rsidRDefault="002F282C" w:rsidP="002F282C">
      <w:pPr>
        <w:pStyle w:val="1"/>
        <w:numPr>
          <w:ilvl w:val="0"/>
          <w:numId w:val="4"/>
        </w:numPr>
        <w:shd w:val="clear" w:color="auto" w:fill="auto"/>
        <w:tabs>
          <w:tab w:val="left" w:pos="800"/>
        </w:tabs>
        <w:ind w:firstLine="0"/>
        <w:jc w:val="both"/>
      </w:pPr>
      <w:r>
        <w:rPr>
          <w:color w:val="000000"/>
          <w:lang w:eastAsia="ru-RU" w:bidi="ru-RU"/>
        </w:rPr>
        <w:t>Задачи наставника-предметника:</w:t>
      </w:r>
    </w:p>
    <w:p w:rsidR="002F282C" w:rsidRDefault="002F282C" w:rsidP="002F282C">
      <w:pPr>
        <w:pStyle w:val="1"/>
        <w:numPr>
          <w:ilvl w:val="0"/>
          <w:numId w:val="1"/>
        </w:numPr>
        <w:shd w:val="clear" w:color="auto" w:fill="auto"/>
        <w:tabs>
          <w:tab w:val="left" w:pos="731"/>
        </w:tabs>
        <w:ind w:firstLine="380"/>
        <w:jc w:val="both"/>
      </w:pPr>
      <w:r>
        <w:rPr>
          <w:color w:val="000000"/>
          <w:lang w:eastAsia="ru-RU" w:bidi="ru-RU"/>
        </w:rPr>
        <w:t>сопровождать подготовку молодого учителя к урокам;</w:t>
      </w:r>
    </w:p>
    <w:p w:rsidR="002F282C" w:rsidRDefault="002F282C" w:rsidP="002F282C">
      <w:pPr>
        <w:pStyle w:val="1"/>
        <w:numPr>
          <w:ilvl w:val="0"/>
          <w:numId w:val="1"/>
        </w:numPr>
        <w:shd w:val="clear" w:color="auto" w:fill="auto"/>
        <w:tabs>
          <w:tab w:val="left" w:pos="731"/>
        </w:tabs>
        <w:ind w:firstLine="380"/>
        <w:jc w:val="both"/>
      </w:pPr>
      <w:r>
        <w:rPr>
          <w:color w:val="000000"/>
          <w:lang w:eastAsia="ru-RU" w:bidi="ru-RU"/>
        </w:rPr>
        <w:lastRenderedPageBreak/>
        <w:t>информировать о системе оценки качества;</w:t>
      </w:r>
    </w:p>
    <w:p w:rsidR="002F282C" w:rsidRDefault="002F282C" w:rsidP="002F282C">
      <w:pPr>
        <w:pStyle w:val="1"/>
        <w:numPr>
          <w:ilvl w:val="0"/>
          <w:numId w:val="1"/>
        </w:numPr>
        <w:shd w:val="clear" w:color="auto" w:fill="auto"/>
        <w:tabs>
          <w:tab w:val="left" w:pos="731"/>
        </w:tabs>
        <w:ind w:firstLine="380"/>
        <w:jc w:val="both"/>
      </w:pPr>
      <w:r>
        <w:rPr>
          <w:color w:val="000000"/>
          <w:lang w:eastAsia="ru-RU" w:bidi="ru-RU"/>
        </w:rPr>
        <w:t>оказывать всестороннюю методическую помощь.</w:t>
      </w:r>
    </w:p>
    <w:p w:rsidR="002F282C" w:rsidRDefault="002F282C" w:rsidP="002F282C">
      <w:pPr>
        <w:pStyle w:val="1"/>
        <w:numPr>
          <w:ilvl w:val="0"/>
          <w:numId w:val="4"/>
        </w:numPr>
        <w:shd w:val="clear" w:color="auto" w:fill="auto"/>
        <w:tabs>
          <w:tab w:val="left" w:pos="800"/>
        </w:tabs>
        <w:ind w:firstLine="0"/>
        <w:jc w:val="both"/>
      </w:pPr>
      <w:r>
        <w:rPr>
          <w:color w:val="000000"/>
          <w:lang w:eastAsia="ru-RU" w:bidi="ru-RU"/>
        </w:rPr>
        <w:t>Функции наставника-предметника:</w:t>
      </w:r>
    </w:p>
    <w:p w:rsidR="002F282C" w:rsidRDefault="002F282C" w:rsidP="002F282C">
      <w:pPr>
        <w:pStyle w:val="1"/>
        <w:numPr>
          <w:ilvl w:val="0"/>
          <w:numId w:val="5"/>
        </w:numPr>
        <w:shd w:val="clear" w:color="auto" w:fill="auto"/>
        <w:tabs>
          <w:tab w:val="left" w:pos="1011"/>
        </w:tabs>
        <w:ind w:firstLine="0"/>
        <w:jc w:val="both"/>
      </w:pPr>
      <w:r>
        <w:rPr>
          <w:color w:val="000000"/>
          <w:lang w:eastAsia="ru-RU" w:bidi="ru-RU"/>
        </w:rPr>
        <w:t>Социально-психологическая:</w:t>
      </w:r>
    </w:p>
    <w:p w:rsidR="002F282C" w:rsidRDefault="002F282C" w:rsidP="002F282C">
      <w:pPr>
        <w:pStyle w:val="1"/>
        <w:numPr>
          <w:ilvl w:val="0"/>
          <w:numId w:val="1"/>
        </w:numPr>
        <w:shd w:val="clear" w:color="auto" w:fill="auto"/>
        <w:tabs>
          <w:tab w:val="left" w:pos="731"/>
        </w:tabs>
        <w:ind w:firstLine="380"/>
        <w:jc w:val="both"/>
      </w:pPr>
      <w:r>
        <w:rPr>
          <w:color w:val="000000"/>
          <w:lang w:eastAsia="ru-RU" w:bidi="ru-RU"/>
        </w:rPr>
        <w:t>создание благоприятной атмосферы, оказание помощи молодому специалисту в выстраивании отношений с коллективом, обучающимися и их родителями;</w:t>
      </w:r>
    </w:p>
    <w:p w:rsidR="002F282C" w:rsidRDefault="002F282C" w:rsidP="002F282C">
      <w:pPr>
        <w:pStyle w:val="1"/>
        <w:numPr>
          <w:ilvl w:val="0"/>
          <w:numId w:val="1"/>
        </w:numPr>
        <w:shd w:val="clear" w:color="auto" w:fill="auto"/>
        <w:tabs>
          <w:tab w:val="left" w:pos="731"/>
        </w:tabs>
        <w:ind w:firstLine="380"/>
        <w:jc w:val="both"/>
      </w:pPr>
      <w:r>
        <w:rPr>
          <w:color w:val="000000"/>
          <w:lang w:eastAsia="ru-RU" w:bidi="ru-RU"/>
        </w:rPr>
        <w:t>ознакомление его с традициями коллектива, приобщение к общественной жизни, вовлечение в мероприятия образовательной организации;</w:t>
      </w:r>
    </w:p>
    <w:p w:rsidR="002F282C" w:rsidRDefault="002F282C" w:rsidP="002F282C">
      <w:pPr>
        <w:pStyle w:val="1"/>
        <w:numPr>
          <w:ilvl w:val="0"/>
          <w:numId w:val="1"/>
        </w:numPr>
        <w:shd w:val="clear" w:color="auto" w:fill="auto"/>
        <w:tabs>
          <w:tab w:val="left" w:pos="731"/>
        </w:tabs>
        <w:ind w:firstLine="380"/>
        <w:jc w:val="both"/>
      </w:pPr>
      <w:r>
        <w:rPr>
          <w:color w:val="000000"/>
          <w:lang w:eastAsia="ru-RU" w:bidi="ru-RU"/>
        </w:rPr>
        <w:t>оказание помощи молодым специалистам в осмыслении и преодолении трудностей в работе, формировании позитивного отношения к своей деятельности и укрепление стремления к лучшим результатам;</w:t>
      </w:r>
    </w:p>
    <w:p w:rsidR="002F282C" w:rsidRDefault="002F282C" w:rsidP="002F282C">
      <w:pPr>
        <w:pStyle w:val="1"/>
        <w:numPr>
          <w:ilvl w:val="0"/>
          <w:numId w:val="1"/>
        </w:numPr>
        <w:shd w:val="clear" w:color="auto" w:fill="auto"/>
        <w:tabs>
          <w:tab w:val="left" w:pos="731"/>
        </w:tabs>
        <w:ind w:firstLine="380"/>
        <w:jc w:val="both"/>
      </w:pPr>
      <w:r>
        <w:rPr>
          <w:color w:val="000000"/>
          <w:lang w:eastAsia="ru-RU" w:bidi="ru-RU"/>
        </w:rPr>
        <w:t>оптимизация процесса адаптации молодого специалиста, с опорой на знание его профессиональных, деловых, нравственных качеств, особенностей его личности;</w:t>
      </w:r>
    </w:p>
    <w:p w:rsidR="002F282C" w:rsidRDefault="002F282C" w:rsidP="002F282C">
      <w:pPr>
        <w:pStyle w:val="1"/>
        <w:numPr>
          <w:ilvl w:val="0"/>
          <w:numId w:val="1"/>
        </w:numPr>
        <w:shd w:val="clear" w:color="auto" w:fill="auto"/>
        <w:tabs>
          <w:tab w:val="left" w:pos="731"/>
        </w:tabs>
        <w:ind w:firstLine="380"/>
        <w:jc w:val="both"/>
      </w:pPr>
      <w:r>
        <w:rPr>
          <w:color w:val="000000"/>
          <w:lang w:eastAsia="ru-RU" w:bidi="ru-RU"/>
        </w:rPr>
        <w:t>раскрытие творческого потенциала молодого специалиста, привлечение его к экспериментальной, инновационной деятельности в школе.</w:t>
      </w:r>
    </w:p>
    <w:p w:rsidR="002F282C" w:rsidRDefault="002F282C" w:rsidP="002F282C">
      <w:pPr>
        <w:pStyle w:val="1"/>
        <w:numPr>
          <w:ilvl w:val="0"/>
          <w:numId w:val="5"/>
        </w:numPr>
        <w:shd w:val="clear" w:color="auto" w:fill="auto"/>
        <w:tabs>
          <w:tab w:val="left" w:pos="1011"/>
        </w:tabs>
        <w:ind w:firstLine="0"/>
        <w:jc w:val="both"/>
      </w:pPr>
      <w:r>
        <w:rPr>
          <w:color w:val="000000"/>
          <w:lang w:eastAsia="ru-RU" w:bidi="ru-RU"/>
        </w:rPr>
        <w:t>Учебно-дидактическая:</w:t>
      </w:r>
    </w:p>
    <w:p w:rsidR="002F282C" w:rsidRDefault="002F282C" w:rsidP="002F282C">
      <w:pPr>
        <w:pStyle w:val="1"/>
        <w:numPr>
          <w:ilvl w:val="0"/>
          <w:numId w:val="1"/>
        </w:numPr>
        <w:shd w:val="clear" w:color="auto" w:fill="auto"/>
        <w:tabs>
          <w:tab w:val="left" w:pos="731"/>
        </w:tabs>
        <w:ind w:firstLine="380"/>
        <w:jc w:val="both"/>
      </w:pPr>
      <w:r>
        <w:rPr>
          <w:color w:val="000000"/>
          <w:lang w:eastAsia="ru-RU" w:bidi="ru-RU"/>
        </w:rPr>
        <w:t>оказание помощи молодому специалисту в овладении профессией;</w:t>
      </w:r>
    </w:p>
    <w:p w:rsidR="002F282C" w:rsidRDefault="002F282C" w:rsidP="002F282C">
      <w:pPr>
        <w:pStyle w:val="1"/>
        <w:numPr>
          <w:ilvl w:val="0"/>
          <w:numId w:val="1"/>
        </w:numPr>
        <w:shd w:val="clear" w:color="auto" w:fill="auto"/>
        <w:tabs>
          <w:tab w:val="left" w:pos="731"/>
        </w:tabs>
        <w:ind w:firstLine="380"/>
        <w:jc w:val="both"/>
      </w:pPr>
      <w:r>
        <w:rPr>
          <w:color w:val="000000"/>
          <w:lang w:eastAsia="ru-RU" w:bidi="ru-RU"/>
        </w:rPr>
        <w:t>содействие формированию у молодого специалиста умений и навыков педагогического труда;</w:t>
      </w:r>
    </w:p>
    <w:p w:rsidR="002F282C" w:rsidRDefault="002F282C" w:rsidP="002F282C">
      <w:pPr>
        <w:pStyle w:val="1"/>
        <w:numPr>
          <w:ilvl w:val="0"/>
          <w:numId w:val="1"/>
        </w:numPr>
        <w:shd w:val="clear" w:color="auto" w:fill="auto"/>
        <w:tabs>
          <w:tab w:val="left" w:pos="731"/>
        </w:tabs>
        <w:ind w:firstLine="380"/>
        <w:jc w:val="both"/>
      </w:pPr>
      <w:r>
        <w:rPr>
          <w:color w:val="000000"/>
          <w:lang w:eastAsia="ru-RU" w:bidi="ru-RU"/>
        </w:rPr>
        <w:t>закрепление интереса к обучающемуся как к главному объекту педагогической деятельности;</w:t>
      </w:r>
    </w:p>
    <w:p w:rsidR="002F282C" w:rsidRDefault="002F282C" w:rsidP="002F282C">
      <w:pPr>
        <w:pStyle w:val="1"/>
        <w:numPr>
          <w:ilvl w:val="0"/>
          <w:numId w:val="1"/>
        </w:numPr>
        <w:shd w:val="clear" w:color="auto" w:fill="auto"/>
        <w:tabs>
          <w:tab w:val="left" w:pos="731"/>
        </w:tabs>
        <w:ind w:firstLine="380"/>
        <w:jc w:val="both"/>
      </w:pPr>
      <w:r>
        <w:rPr>
          <w:color w:val="000000"/>
          <w:lang w:eastAsia="ru-RU" w:bidi="ru-RU"/>
        </w:rPr>
        <w:t>осуществление руководства приобретением практических навыков молодым специалистом при:</w:t>
      </w:r>
    </w:p>
    <w:p w:rsidR="002F282C" w:rsidRDefault="002F282C" w:rsidP="002F282C">
      <w:pPr>
        <w:pStyle w:val="1"/>
        <w:numPr>
          <w:ilvl w:val="0"/>
          <w:numId w:val="1"/>
        </w:numPr>
        <w:shd w:val="clear" w:color="auto" w:fill="auto"/>
        <w:tabs>
          <w:tab w:val="left" w:pos="731"/>
        </w:tabs>
        <w:ind w:firstLine="380"/>
        <w:jc w:val="both"/>
      </w:pPr>
      <w:r>
        <w:rPr>
          <w:color w:val="000000"/>
          <w:lang w:eastAsia="ru-RU" w:bidi="ru-RU"/>
        </w:rPr>
        <w:t>формировании молодым специалистом собственной системы работы с обучающимися;</w:t>
      </w:r>
    </w:p>
    <w:p w:rsidR="002F282C" w:rsidRDefault="002F282C" w:rsidP="002F282C">
      <w:pPr>
        <w:pStyle w:val="1"/>
        <w:numPr>
          <w:ilvl w:val="0"/>
          <w:numId w:val="1"/>
        </w:numPr>
        <w:shd w:val="clear" w:color="auto" w:fill="auto"/>
        <w:tabs>
          <w:tab w:val="left" w:pos="731"/>
        </w:tabs>
        <w:ind w:firstLine="380"/>
        <w:jc w:val="both"/>
      </w:pPr>
      <w:r>
        <w:rPr>
          <w:color w:val="000000"/>
          <w:lang w:eastAsia="ru-RU" w:bidi="ru-RU"/>
        </w:rPr>
        <w:t>использовании им новых педагогических технологий, разнообразных форм и методов учебно-воспитательной работы;</w:t>
      </w:r>
    </w:p>
    <w:p w:rsidR="002F282C" w:rsidRDefault="002F282C" w:rsidP="002F282C">
      <w:pPr>
        <w:pStyle w:val="1"/>
        <w:numPr>
          <w:ilvl w:val="0"/>
          <w:numId w:val="1"/>
        </w:numPr>
        <w:shd w:val="clear" w:color="auto" w:fill="auto"/>
        <w:tabs>
          <w:tab w:val="left" w:pos="731"/>
        </w:tabs>
        <w:ind w:firstLine="380"/>
        <w:jc w:val="both"/>
      </w:pPr>
      <w:r>
        <w:rPr>
          <w:color w:val="000000"/>
          <w:lang w:eastAsia="ru-RU" w:bidi="ru-RU"/>
        </w:rPr>
        <w:t>формировании организаторских, управленческих умений у молодого специалиста;</w:t>
      </w:r>
    </w:p>
    <w:p w:rsidR="002F282C" w:rsidRDefault="002F282C" w:rsidP="002F282C">
      <w:pPr>
        <w:pStyle w:val="1"/>
        <w:numPr>
          <w:ilvl w:val="0"/>
          <w:numId w:val="1"/>
        </w:numPr>
        <w:shd w:val="clear" w:color="auto" w:fill="auto"/>
        <w:tabs>
          <w:tab w:val="left" w:pos="731"/>
        </w:tabs>
        <w:ind w:firstLine="380"/>
        <w:jc w:val="both"/>
      </w:pPr>
      <w:r>
        <w:rPr>
          <w:color w:val="000000"/>
          <w:lang w:eastAsia="ru-RU" w:bidi="ru-RU"/>
        </w:rPr>
        <w:t>осуществлении индивидуальной работы с обучающимися и их родителями;</w:t>
      </w:r>
    </w:p>
    <w:p w:rsidR="002F282C" w:rsidRDefault="002F282C" w:rsidP="002F282C">
      <w:pPr>
        <w:pStyle w:val="1"/>
        <w:numPr>
          <w:ilvl w:val="0"/>
          <w:numId w:val="1"/>
        </w:numPr>
        <w:shd w:val="clear" w:color="auto" w:fill="auto"/>
        <w:tabs>
          <w:tab w:val="left" w:pos="678"/>
        </w:tabs>
        <w:spacing w:line="300" w:lineRule="auto"/>
        <w:ind w:firstLine="380"/>
        <w:jc w:val="both"/>
      </w:pPr>
      <w:r>
        <w:rPr>
          <w:color w:val="000000"/>
          <w:lang w:eastAsia="ru-RU" w:bidi="ru-RU"/>
        </w:rPr>
        <w:t>взаимодействие со всеми структурными подразделениями образовательной организации;</w:t>
      </w:r>
    </w:p>
    <w:p w:rsidR="002F282C" w:rsidRDefault="002F282C" w:rsidP="002F282C">
      <w:pPr>
        <w:pStyle w:val="1"/>
        <w:numPr>
          <w:ilvl w:val="0"/>
          <w:numId w:val="1"/>
        </w:numPr>
        <w:shd w:val="clear" w:color="auto" w:fill="auto"/>
        <w:tabs>
          <w:tab w:val="left" w:pos="678"/>
        </w:tabs>
        <w:spacing w:after="360" w:line="300" w:lineRule="auto"/>
        <w:ind w:firstLine="380"/>
        <w:jc w:val="both"/>
      </w:pPr>
      <w:r>
        <w:rPr>
          <w:color w:val="000000"/>
          <w:lang w:eastAsia="ru-RU" w:bidi="ru-RU"/>
        </w:rPr>
        <w:t>содействие в создании для молодого специалиста необходимых условий труда для развития его творческих способностей и профессионального роста.</w:t>
      </w:r>
    </w:p>
    <w:p w:rsidR="002F282C" w:rsidRDefault="002F282C" w:rsidP="002F282C">
      <w:pPr>
        <w:pStyle w:val="20"/>
        <w:keepNext/>
        <w:keepLines/>
        <w:numPr>
          <w:ilvl w:val="0"/>
          <w:numId w:val="6"/>
        </w:numPr>
        <w:shd w:val="clear" w:color="auto" w:fill="auto"/>
        <w:tabs>
          <w:tab w:val="left" w:pos="392"/>
        </w:tabs>
        <w:spacing w:line="298" w:lineRule="auto"/>
      </w:pPr>
      <w:bookmarkStart w:id="4" w:name="bookmark24"/>
      <w:bookmarkStart w:id="5" w:name="bookmark25"/>
      <w:r>
        <w:rPr>
          <w:color w:val="000000"/>
          <w:lang w:eastAsia="ru-RU" w:bidi="ru-RU"/>
        </w:rPr>
        <w:t>Организационные основы наставничества</w:t>
      </w:r>
      <w:bookmarkEnd w:id="4"/>
      <w:bookmarkEnd w:id="5"/>
    </w:p>
    <w:p w:rsidR="002F282C" w:rsidRDefault="002F282C" w:rsidP="002F282C">
      <w:pPr>
        <w:pStyle w:val="1"/>
        <w:numPr>
          <w:ilvl w:val="1"/>
          <w:numId w:val="6"/>
        </w:numPr>
        <w:shd w:val="clear" w:color="auto" w:fill="auto"/>
        <w:tabs>
          <w:tab w:val="left" w:pos="678"/>
        </w:tabs>
        <w:ind w:firstLine="0"/>
        <w:jc w:val="both"/>
      </w:pPr>
      <w:r>
        <w:rPr>
          <w:color w:val="000000"/>
          <w:lang w:eastAsia="ru-RU" w:bidi="ru-RU"/>
        </w:rPr>
        <w:t xml:space="preserve">Назначение наставника производится по рекомендации методического совета при согласовании с заместителем директора, в должностные обязанности которого входят вопросы организации методической деятельности при обоюдном согласии </w:t>
      </w:r>
      <w:r>
        <w:rPr>
          <w:color w:val="000000"/>
          <w:lang w:eastAsia="ru-RU" w:bidi="ru-RU"/>
        </w:rPr>
        <w:lastRenderedPageBreak/>
        <w:t>наставника и молодого специалиста. Наставничество закрепляется приказом руководителя, с указанием срока наставничества (не менее одного года). Приказ о закреплении наставника издается не позднее двух недель с даты приема на работу.</w:t>
      </w:r>
    </w:p>
    <w:p w:rsidR="002F282C" w:rsidRDefault="002F282C" w:rsidP="002F282C">
      <w:pPr>
        <w:pStyle w:val="1"/>
        <w:numPr>
          <w:ilvl w:val="1"/>
          <w:numId w:val="6"/>
        </w:numPr>
        <w:shd w:val="clear" w:color="auto" w:fill="auto"/>
        <w:tabs>
          <w:tab w:val="left" w:pos="584"/>
        </w:tabs>
        <w:ind w:firstLine="0"/>
        <w:jc w:val="both"/>
      </w:pPr>
      <w:r>
        <w:rPr>
          <w:color w:val="000000"/>
          <w:lang w:eastAsia="ru-RU" w:bidi="ru-RU"/>
        </w:rPr>
        <w:t>Временные рамки наставничества:</w:t>
      </w:r>
    </w:p>
    <w:p w:rsidR="002F282C" w:rsidRDefault="002F282C" w:rsidP="002F282C">
      <w:pPr>
        <w:pStyle w:val="1"/>
        <w:numPr>
          <w:ilvl w:val="0"/>
          <w:numId w:val="1"/>
        </w:numPr>
        <w:shd w:val="clear" w:color="auto" w:fill="auto"/>
        <w:tabs>
          <w:tab w:val="left" w:pos="678"/>
        </w:tabs>
        <w:ind w:firstLine="380"/>
        <w:jc w:val="both"/>
      </w:pPr>
      <w:r>
        <w:rPr>
          <w:color w:val="000000"/>
          <w:lang w:eastAsia="ru-RU" w:bidi="ru-RU"/>
        </w:rPr>
        <w:t>для молодых специалистов — через 1 месяц после начала работы на 3 года;</w:t>
      </w:r>
    </w:p>
    <w:p w:rsidR="002F282C" w:rsidRDefault="002F282C" w:rsidP="002F282C">
      <w:pPr>
        <w:pStyle w:val="1"/>
        <w:numPr>
          <w:ilvl w:val="0"/>
          <w:numId w:val="1"/>
        </w:numPr>
        <w:shd w:val="clear" w:color="auto" w:fill="auto"/>
        <w:tabs>
          <w:tab w:val="left" w:pos="678"/>
        </w:tabs>
        <w:ind w:firstLine="380"/>
        <w:jc w:val="both"/>
      </w:pPr>
      <w:r>
        <w:rPr>
          <w:color w:val="000000"/>
          <w:lang w:eastAsia="ru-RU" w:bidi="ru-RU"/>
        </w:rPr>
        <w:t>для студентов-стажеров — на 1 год;</w:t>
      </w:r>
    </w:p>
    <w:p w:rsidR="002F282C" w:rsidRDefault="002F282C" w:rsidP="002F282C">
      <w:pPr>
        <w:pStyle w:val="1"/>
        <w:numPr>
          <w:ilvl w:val="0"/>
          <w:numId w:val="1"/>
        </w:numPr>
        <w:shd w:val="clear" w:color="auto" w:fill="auto"/>
        <w:tabs>
          <w:tab w:val="left" w:pos="678"/>
        </w:tabs>
        <w:ind w:firstLine="380"/>
        <w:jc w:val="both"/>
      </w:pPr>
      <w:r>
        <w:rPr>
          <w:color w:val="000000"/>
          <w:lang w:eastAsia="ru-RU" w:bidi="ru-RU"/>
        </w:rPr>
        <w:t>для работающих студентов - через 1 месяц после начала работы на период до окончания вуза;</w:t>
      </w:r>
    </w:p>
    <w:p w:rsidR="002F282C" w:rsidRDefault="002F282C" w:rsidP="002F282C">
      <w:pPr>
        <w:pStyle w:val="1"/>
        <w:numPr>
          <w:ilvl w:val="0"/>
          <w:numId w:val="1"/>
        </w:numPr>
        <w:shd w:val="clear" w:color="auto" w:fill="auto"/>
        <w:tabs>
          <w:tab w:val="left" w:pos="678"/>
        </w:tabs>
        <w:ind w:firstLine="380"/>
        <w:jc w:val="both"/>
      </w:pPr>
      <w:r>
        <w:rPr>
          <w:color w:val="000000"/>
          <w:lang w:eastAsia="ru-RU" w:bidi="ru-RU"/>
        </w:rPr>
        <w:t>для демобилизованных из рядов Вооруженных Сил РФ - на 2 года.</w:t>
      </w:r>
    </w:p>
    <w:p w:rsidR="002F282C" w:rsidRDefault="002F282C" w:rsidP="002F282C">
      <w:pPr>
        <w:pStyle w:val="1"/>
        <w:numPr>
          <w:ilvl w:val="1"/>
          <w:numId w:val="6"/>
        </w:numPr>
        <w:shd w:val="clear" w:color="auto" w:fill="auto"/>
        <w:tabs>
          <w:tab w:val="left" w:pos="678"/>
        </w:tabs>
        <w:ind w:firstLine="0"/>
        <w:jc w:val="both"/>
      </w:pPr>
      <w:r>
        <w:rPr>
          <w:color w:val="000000"/>
          <w:lang w:eastAsia="ru-RU" w:bidi="ru-RU"/>
        </w:rPr>
        <w:t>На заседании методического совета выбирают наставника из числа наиболее подготовленных педагогов по следующим критериям:</w:t>
      </w:r>
    </w:p>
    <w:p w:rsidR="002F282C" w:rsidRDefault="002F282C" w:rsidP="002F282C">
      <w:pPr>
        <w:pStyle w:val="1"/>
        <w:numPr>
          <w:ilvl w:val="0"/>
          <w:numId w:val="1"/>
        </w:numPr>
        <w:shd w:val="clear" w:color="auto" w:fill="auto"/>
        <w:tabs>
          <w:tab w:val="left" w:pos="678"/>
        </w:tabs>
        <w:ind w:firstLine="380"/>
        <w:jc w:val="both"/>
      </w:pPr>
      <w:r>
        <w:rPr>
          <w:color w:val="000000"/>
          <w:lang w:eastAsia="ru-RU" w:bidi="ru-RU"/>
        </w:rPr>
        <w:t>высокий уровень профессиональной подготовки;</w:t>
      </w:r>
    </w:p>
    <w:p w:rsidR="002F282C" w:rsidRDefault="002F282C" w:rsidP="002F282C">
      <w:pPr>
        <w:pStyle w:val="1"/>
        <w:numPr>
          <w:ilvl w:val="0"/>
          <w:numId w:val="1"/>
        </w:numPr>
        <w:shd w:val="clear" w:color="auto" w:fill="auto"/>
        <w:tabs>
          <w:tab w:val="left" w:pos="678"/>
        </w:tabs>
        <w:ind w:firstLine="380"/>
        <w:jc w:val="both"/>
      </w:pPr>
      <w:r>
        <w:rPr>
          <w:color w:val="000000"/>
          <w:lang w:eastAsia="ru-RU" w:bidi="ru-RU"/>
        </w:rPr>
        <w:t>развитые коммуникативные навыки и гибкость в общении;</w:t>
      </w:r>
    </w:p>
    <w:p w:rsidR="002F282C" w:rsidRDefault="002F282C" w:rsidP="002F282C">
      <w:pPr>
        <w:pStyle w:val="1"/>
        <w:numPr>
          <w:ilvl w:val="0"/>
          <w:numId w:val="1"/>
        </w:numPr>
        <w:shd w:val="clear" w:color="auto" w:fill="auto"/>
        <w:tabs>
          <w:tab w:val="left" w:pos="678"/>
        </w:tabs>
        <w:ind w:firstLine="380"/>
        <w:jc w:val="both"/>
      </w:pPr>
      <w:r>
        <w:rPr>
          <w:color w:val="000000"/>
          <w:lang w:eastAsia="ru-RU" w:bidi="ru-RU"/>
        </w:rPr>
        <w:t>положительный опыт воспитательной и методической работы;</w:t>
      </w:r>
    </w:p>
    <w:p w:rsidR="002F282C" w:rsidRDefault="002F282C" w:rsidP="002F282C">
      <w:pPr>
        <w:pStyle w:val="1"/>
        <w:numPr>
          <w:ilvl w:val="0"/>
          <w:numId w:val="1"/>
        </w:numPr>
        <w:shd w:val="clear" w:color="auto" w:fill="auto"/>
        <w:tabs>
          <w:tab w:val="left" w:pos="678"/>
        </w:tabs>
        <w:ind w:firstLine="380"/>
        <w:jc w:val="both"/>
      </w:pPr>
      <w:r>
        <w:rPr>
          <w:color w:val="000000"/>
          <w:lang w:eastAsia="ru-RU" w:bidi="ru-RU"/>
        </w:rPr>
        <w:t>стабильные результаты в работе;</w:t>
      </w:r>
    </w:p>
    <w:p w:rsidR="002F282C" w:rsidRDefault="002F282C" w:rsidP="002F282C">
      <w:pPr>
        <w:pStyle w:val="1"/>
        <w:numPr>
          <w:ilvl w:val="0"/>
          <w:numId w:val="1"/>
        </w:numPr>
        <w:shd w:val="clear" w:color="auto" w:fill="auto"/>
        <w:tabs>
          <w:tab w:val="left" w:pos="678"/>
        </w:tabs>
        <w:ind w:firstLine="380"/>
        <w:jc w:val="both"/>
      </w:pPr>
      <w:r>
        <w:rPr>
          <w:color w:val="000000"/>
          <w:lang w:eastAsia="ru-RU" w:bidi="ru-RU"/>
        </w:rPr>
        <w:t>способность делиться профессиональным опытом;</w:t>
      </w:r>
    </w:p>
    <w:p w:rsidR="002F282C" w:rsidRDefault="002F282C" w:rsidP="002F282C">
      <w:pPr>
        <w:pStyle w:val="1"/>
        <w:numPr>
          <w:ilvl w:val="0"/>
          <w:numId w:val="1"/>
        </w:numPr>
        <w:shd w:val="clear" w:color="auto" w:fill="auto"/>
        <w:tabs>
          <w:tab w:val="left" w:pos="678"/>
        </w:tabs>
        <w:ind w:firstLine="380"/>
        <w:jc w:val="both"/>
      </w:pPr>
      <w:r>
        <w:rPr>
          <w:color w:val="000000"/>
          <w:lang w:eastAsia="ru-RU" w:bidi="ru-RU"/>
        </w:rPr>
        <w:t>стаж педагогической деятельности не менее 5 лет.</w:t>
      </w:r>
    </w:p>
    <w:p w:rsidR="002F282C" w:rsidRDefault="002F282C" w:rsidP="002F282C">
      <w:pPr>
        <w:pStyle w:val="1"/>
        <w:numPr>
          <w:ilvl w:val="1"/>
          <w:numId w:val="6"/>
        </w:numPr>
        <w:shd w:val="clear" w:color="auto" w:fill="auto"/>
        <w:tabs>
          <w:tab w:val="left" w:pos="678"/>
        </w:tabs>
        <w:ind w:firstLine="0"/>
        <w:jc w:val="both"/>
      </w:pPr>
      <w:r>
        <w:rPr>
          <w:color w:val="000000"/>
          <w:lang w:eastAsia="ru-RU" w:bidi="ru-RU"/>
        </w:rPr>
        <w:t>В качестве коллективного наставника может выступать часть педагогического коллектива, учителя, имеющие стаж работы в школе не менее 5 лет и стремление оказывать помощь и поддержку молодым учителям.</w:t>
      </w:r>
    </w:p>
    <w:p w:rsidR="002F282C" w:rsidRDefault="002F282C" w:rsidP="002F282C">
      <w:pPr>
        <w:pStyle w:val="1"/>
        <w:numPr>
          <w:ilvl w:val="0"/>
          <w:numId w:val="7"/>
        </w:numPr>
        <w:shd w:val="clear" w:color="auto" w:fill="auto"/>
        <w:tabs>
          <w:tab w:val="left" w:pos="678"/>
        </w:tabs>
        <w:ind w:firstLine="0"/>
        <w:jc w:val="both"/>
      </w:pPr>
      <w:r>
        <w:rPr>
          <w:color w:val="000000"/>
          <w:lang w:eastAsia="ru-RU" w:bidi="ru-RU"/>
        </w:rPr>
        <w:t>Наставник может иметь одновременно не более двух подшефных педагогов.</w:t>
      </w:r>
    </w:p>
    <w:p w:rsidR="002F282C" w:rsidRDefault="002F282C" w:rsidP="002F282C">
      <w:pPr>
        <w:pStyle w:val="1"/>
        <w:numPr>
          <w:ilvl w:val="0"/>
          <w:numId w:val="7"/>
        </w:numPr>
        <w:shd w:val="clear" w:color="auto" w:fill="auto"/>
        <w:tabs>
          <w:tab w:val="left" w:pos="531"/>
        </w:tabs>
        <w:ind w:firstLine="0"/>
        <w:jc w:val="both"/>
      </w:pPr>
      <w:r>
        <w:rPr>
          <w:color w:val="000000"/>
          <w:lang w:eastAsia="ru-RU" w:bidi="ru-RU"/>
        </w:rPr>
        <w:t>Замена наставника производится приказом руководителя в случаях:</w:t>
      </w:r>
    </w:p>
    <w:p w:rsidR="002F282C" w:rsidRDefault="002F282C" w:rsidP="002F282C">
      <w:pPr>
        <w:pStyle w:val="1"/>
        <w:numPr>
          <w:ilvl w:val="0"/>
          <w:numId w:val="1"/>
        </w:numPr>
        <w:shd w:val="clear" w:color="auto" w:fill="auto"/>
        <w:tabs>
          <w:tab w:val="left" w:pos="678"/>
        </w:tabs>
        <w:ind w:firstLine="380"/>
        <w:jc w:val="both"/>
      </w:pPr>
      <w:r>
        <w:rPr>
          <w:color w:val="000000"/>
          <w:lang w:eastAsia="ru-RU" w:bidi="ru-RU"/>
        </w:rPr>
        <w:t>на основании личного заявления подшефного или наставника;</w:t>
      </w:r>
    </w:p>
    <w:p w:rsidR="002F282C" w:rsidRDefault="002F282C" w:rsidP="002F282C">
      <w:pPr>
        <w:pStyle w:val="1"/>
        <w:numPr>
          <w:ilvl w:val="0"/>
          <w:numId w:val="1"/>
        </w:numPr>
        <w:shd w:val="clear" w:color="auto" w:fill="auto"/>
        <w:tabs>
          <w:tab w:val="left" w:pos="657"/>
        </w:tabs>
        <w:ind w:firstLine="380"/>
        <w:jc w:val="both"/>
      </w:pPr>
      <w:r>
        <w:rPr>
          <w:color w:val="000000"/>
          <w:lang w:eastAsia="ru-RU" w:bidi="ru-RU"/>
        </w:rPr>
        <w:t>длительного отсутствия наставника по причине болезни, ухода за ребенком, ухода за нетрудоспособным членом семьи, длительного отпуска сроком до одного года, командировки, обучения и иным причинам;</w:t>
      </w:r>
    </w:p>
    <w:p w:rsidR="002F282C" w:rsidRDefault="002F282C" w:rsidP="002F282C">
      <w:pPr>
        <w:pStyle w:val="1"/>
        <w:numPr>
          <w:ilvl w:val="0"/>
          <w:numId w:val="1"/>
        </w:numPr>
        <w:shd w:val="clear" w:color="auto" w:fill="auto"/>
        <w:tabs>
          <w:tab w:val="left" w:pos="657"/>
        </w:tabs>
        <w:ind w:firstLine="380"/>
        <w:jc w:val="both"/>
      </w:pPr>
      <w:r>
        <w:rPr>
          <w:color w:val="000000"/>
          <w:lang w:eastAsia="ru-RU" w:bidi="ru-RU"/>
        </w:rPr>
        <w:t>увольнения наставника;</w:t>
      </w:r>
    </w:p>
    <w:p w:rsidR="002F282C" w:rsidRDefault="002F282C" w:rsidP="002F282C">
      <w:pPr>
        <w:pStyle w:val="1"/>
        <w:numPr>
          <w:ilvl w:val="0"/>
          <w:numId w:val="1"/>
        </w:numPr>
        <w:shd w:val="clear" w:color="auto" w:fill="auto"/>
        <w:tabs>
          <w:tab w:val="left" w:pos="657"/>
        </w:tabs>
        <w:ind w:firstLine="380"/>
        <w:jc w:val="both"/>
      </w:pPr>
      <w:r>
        <w:rPr>
          <w:color w:val="000000"/>
          <w:lang w:eastAsia="ru-RU" w:bidi="ru-RU"/>
        </w:rPr>
        <w:t>перевода на другую работу подшефного или наставника;</w:t>
      </w:r>
    </w:p>
    <w:p w:rsidR="002F282C" w:rsidRDefault="002F282C" w:rsidP="002F282C">
      <w:pPr>
        <w:pStyle w:val="1"/>
        <w:numPr>
          <w:ilvl w:val="0"/>
          <w:numId w:val="1"/>
        </w:numPr>
        <w:shd w:val="clear" w:color="auto" w:fill="auto"/>
        <w:tabs>
          <w:tab w:val="left" w:pos="657"/>
        </w:tabs>
        <w:ind w:firstLine="380"/>
        <w:jc w:val="both"/>
      </w:pPr>
      <w:r>
        <w:rPr>
          <w:color w:val="000000"/>
          <w:lang w:eastAsia="ru-RU" w:bidi="ru-RU"/>
        </w:rPr>
        <w:t>привлечения наставника к дисциплинарной ответственности;</w:t>
      </w:r>
    </w:p>
    <w:p w:rsidR="002F282C" w:rsidRDefault="002F282C" w:rsidP="002F282C">
      <w:pPr>
        <w:pStyle w:val="1"/>
        <w:numPr>
          <w:ilvl w:val="0"/>
          <w:numId w:val="1"/>
        </w:numPr>
        <w:shd w:val="clear" w:color="auto" w:fill="auto"/>
        <w:tabs>
          <w:tab w:val="left" w:pos="657"/>
        </w:tabs>
        <w:ind w:firstLine="380"/>
        <w:jc w:val="both"/>
      </w:pPr>
      <w:r>
        <w:rPr>
          <w:color w:val="000000"/>
          <w:lang w:eastAsia="ru-RU" w:bidi="ru-RU"/>
        </w:rPr>
        <w:t>психологической несовместимости наставника и подшефного.</w:t>
      </w:r>
    </w:p>
    <w:p w:rsidR="002F282C" w:rsidRDefault="002F282C" w:rsidP="002F282C">
      <w:pPr>
        <w:pStyle w:val="1"/>
        <w:numPr>
          <w:ilvl w:val="0"/>
          <w:numId w:val="8"/>
        </w:numPr>
        <w:shd w:val="clear" w:color="auto" w:fill="auto"/>
        <w:tabs>
          <w:tab w:val="left" w:pos="657"/>
        </w:tabs>
        <w:spacing w:after="360"/>
        <w:ind w:firstLine="0"/>
        <w:jc w:val="both"/>
      </w:pPr>
      <w:r>
        <w:rPr>
          <w:color w:val="000000"/>
          <w:lang w:eastAsia="ru-RU" w:bidi="ru-RU"/>
        </w:rPr>
        <w:t>Руководитель поощряет работников, добросовестно исполняющих функции по наставничеству, в соответствии со статьей 191 Трудового кодекса Российской Федерации, коллективным договором и Положением об оплате труда работников образовательной организации.</w:t>
      </w:r>
    </w:p>
    <w:p w:rsidR="002F282C" w:rsidRDefault="002F282C" w:rsidP="002F282C">
      <w:pPr>
        <w:pStyle w:val="20"/>
        <w:keepNext/>
        <w:keepLines/>
        <w:numPr>
          <w:ilvl w:val="0"/>
          <w:numId w:val="6"/>
        </w:numPr>
        <w:shd w:val="clear" w:color="auto" w:fill="auto"/>
        <w:tabs>
          <w:tab w:val="left" w:pos="372"/>
        </w:tabs>
        <w:spacing w:line="298" w:lineRule="auto"/>
      </w:pPr>
      <w:bookmarkStart w:id="6" w:name="bookmark26"/>
      <w:bookmarkStart w:id="7" w:name="bookmark27"/>
      <w:r>
        <w:rPr>
          <w:color w:val="000000"/>
          <w:lang w:eastAsia="ru-RU" w:bidi="ru-RU"/>
        </w:rPr>
        <w:t>Обязанности наставника</w:t>
      </w:r>
      <w:bookmarkEnd w:id="6"/>
      <w:bookmarkEnd w:id="7"/>
    </w:p>
    <w:p w:rsidR="002F282C" w:rsidRDefault="002F282C" w:rsidP="002F282C">
      <w:pPr>
        <w:pStyle w:val="1"/>
        <w:numPr>
          <w:ilvl w:val="1"/>
          <w:numId w:val="6"/>
        </w:numPr>
        <w:shd w:val="clear" w:color="auto" w:fill="auto"/>
        <w:tabs>
          <w:tab w:val="left" w:pos="657"/>
        </w:tabs>
        <w:ind w:firstLine="0"/>
        <w:jc w:val="both"/>
      </w:pPr>
      <w:r>
        <w:rPr>
          <w:color w:val="000000"/>
          <w:lang w:eastAsia="ru-RU" w:bidi="ru-RU"/>
        </w:rPr>
        <w:t>Знать требования законодательства в сфере образования, нормативных правовых и иных актов, определяющих права и обязанности молодого специалиста по занимаемой должности.</w:t>
      </w:r>
    </w:p>
    <w:p w:rsidR="002F282C" w:rsidRDefault="002F282C" w:rsidP="002F282C">
      <w:pPr>
        <w:pStyle w:val="1"/>
        <w:numPr>
          <w:ilvl w:val="1"/>
          <w:numId w:val="6"/>
        </w:numPr>
        <w:shd w:val="clear" w:color="auto" w:fill="auto"/>
        <w:tabs>
          <w:tab w:val="left" w:pos="657"/>
        </w:tabs>
        <w:ind w:firstLine="0"/>
        <w:jc w:val="both"/>
      </w:pPr>
      <w:r>
        <w:rPr>
          <w:color w:val="000000"/>
          <w:lang w:eastAsia="ru-RU" w:bidi="ru-RU"/>
        </w:rPr>
        <w:lastRenderedPageBreak/>
        <w:t>Находиться в постоянном взаимодействии со всеми структурами образовательной организации, осуществляющими работу с категорией начинающих педагогов (предметные кафедры, психологические службы, школа молодого учителя, методический совет).</w:t>
      </w:r>
    </w:p>
    <w:p w:rsidR="002F282C" w:rsidRDefault="002F282C" w:rsidP="002F282C">
      <w:pPr>
        <w:pStyle w:val="1"/>
        <w:numPr>
          <w:ilvl w:val="1"/>
          <w:numId w:val="6"/>
        </w:numPr>
        <w:shd w:val="clear" w:color="auto" w:fill="auto"/>
        <w:tabs>
          <w:tab w:val="left" w:pos="657"/>
        </w:tabs>
        <w:ind w:firstLine="0"/>
        <w:jc w:val="both"/>
      </w:pPr>
      <w:r>
        <w:rPr>
          <w:color w:val="000000"/>
          <w:lang w:eastAsia="ru-RU" w:bidi="ru-RU"/>
        </w:rPr>
        <w:t>Участвовать в обсуждении вопросов, связанных с педагогической деятельностью молодого специалиста, вносить предложения о его поощрении или применении мер дисциплинарного воздействия.</w:t>
      </w:r>
    </w:p>
    <w:p w:rsidR="002F282C" w:rsidRDefault="002F282C" w:rsidP="002F282C">
      <w:pPr>
        <w:pStyle w:val="1"/>
        <w:numPr>
          <w:ilvl w:val="1"/>
          <w:numId w:val="6"/>
        </w:numPr>
        <w:shd w:val="clear" w:color="auto" w:fill="auto"/>
        <w:tabs>
          <w:tab w:val="left" w:pos="657"/>
        </w:tabs>
        <w:ind w:firstLine="0"/>
        <w:jc w:val="both"/>
      </w:pPr>
      <w:r>
        <w:rPr>
          <w:color w:val="000000"/>
          <w:lang w:eastAsia="ru-RU" w:bidi="ru-RU"/>
        </w:rPr>
        <w:t>Представлять отчёт о работе наставника (не реже 2-х раз в год).</w:t>
      </w:r>
    </w:p>
    <w:p w:rsidR="002F282C" w:rsidRDefault="002F282C" w:rsidP="002F282C">
      <w:pPr>
        <w:pStyle w:val="1"/>
        <w:numPr>
          <w:ilvl w:val="1"/>
          <w:numId w:val="6"/>
        </w:numPr>
        <w:shd w:val="clear" w:color="auto" w:fill="auto"/>
        <w:tabs>
          <w:tab w:val="left" w:pos="657"/>
        </w:tabs>
        <w:ind w:firstLine="0"/>
        <w:jc w:val="both"/>
      </w:pPr>
      <w:r>
        <w:rPr>
          <w:color w:val="000000"/>
          <w:lang w:eastAsia="ru-RU" w:bidi="ru-RU"/>
        </w:rPr>
        <w:t>Наставник - предметник обязан:</w:t>
      </w:r>
    </w:p>
    <w:p w:rsidR="002F282C" w:rsidRDefault="002F282C" w:rsidP="002F282C">
      <w:pPr>
        <w:pStyle w:val="1"/>
        <w:numPr>
          <w:ilvl w:val="0"/>
          <w:numId w:val="1"/>
        </w:numPr>
        <w:shd w:val="clear" w:color="auto" w:fill="auto"/>
        <w:tabs>
          <w:tab w:val="left" w:pos="657"/>
        </w:tabs>
        <w:ind w:firstLine="380"/>
        <w:jc w:val="both"/>
      </w:pPr>
      <w:r>
        <w:rPr>
          <w:color w:val="000000"/>
          <w:lang w:eastAsia="ru-RU" w:bidi="ru-RU"/>
        </w:rPr>
        <w:t>разработать совместно с молодым специалистом план профессионального становления;</w:t>
      </w:r>
    </w:p>
    <w:p w:rsidR="002F282C" w:rsidRDefault="002F282C" w:rsidP="002F282C">
      <w:pPr>
        <w:pStyle w:val="1"/>
        <w:numPr>
          <w:ilvl w:val="0"/>
          <w:numId w:val="1"/>
        </w:numPr>
        <w:shd w:val="clear" w:color="auto" w:fill="auto"/>
        <w:tabs>
          <w:tab w:val="left" w:pos="657"/>
        </w:tabs>
        <w:ind w:firstLine="380"/>
        <w:jc w:val="both"/>
      </w:pPr>
      <w:r>
        <w:rPr>
          <w:color w:val="000000"/>
          <w:lang w:eastAsia="ru-RU" w:bidi="ru-RU"/>
        </w:rPr>
        <w:t>оказывать всестороннюю методическую помощь;</w:t>
      </w:r>
    </w:p>
    <w:p w:rsidR="002F282C" w:rsidRDefault="002F282C" w:rsidP="002F282C">
      <w:pPr>
        <w:pStyle w:val="1"/>
        <w:numPr>
          <w:ilvl w:val="0"/>
          <w:numId w:val="1"/>
        </w:numPr>
        <w:shd w:val="clear" w:color="auto" w:fill="auto"/>
        <w:tabs>
          <w:tab w:val="left" w:pos="657"/>
        </w:tabs>
        <w:ind w:firstLine="380"/>
        <w:jc w:val="both"/>
      </w:pPr>
      <w:r>
        <w:rPr>
          <w:color w:val="000000"/>
          <w:lang w:eastAsia="ru-RU" w:bidi="ru-RU"/>
        </w:rPr>
        <w:t>сопровождать подготовку молодого учителя к учебным занятиям и внеклассным мероприятиям;</w:t>
      </w:r>
    </w:p>
    <w:p w:rsidR="002F282C" w:rsidRDefault="002F282C" w:rsidP="002F282C">
      <w:pPr>
        <w:pStyle w:val="1"/>
        <w:numPr>
          <w:ilvl w:val="0"/>
          <w:numId w:val="1"/>
        </w:numPr>
        <w:shd w:val="clear" w:color="auto" w:fill="auto"/>
        <w:tabs>
          <w:tab w:val="left" w:pos="657"/>
        </w:tabs>
        <w:ind w:firstLine="380"/>
        <w:jc w:val="both"/>
      </w:pPr>
      <w:r>
        <w:rPr>
          <w:color w:val="000000"/>
          <w:lang w:eastAsia="ru-RU" w:bidi="ru-RU"/>
        </w:rPr>
        <w:t>проводить анализ тематического и поурочного планирования;</w:t>
      </w:r>
    </w:p>
    <w:p w:rsidR="002F282C" w:rsidRDefault="002F282C" w:rsidP="002F282C">
      <w:pPr>
        <w:pStyle w:val="1"/>
        <w:numPr>
          <w:ilvl w:val="0"/>
          <w:numId w:val="1"/>
        </w:numPr>
        <w:shd w:val="clear" w:color="auto" w:fill="auto"/>
        <w:tabs>
          <w:tab w:val="left" w:pos="657"/>
        </w:tabs>
        <w:ind w:firstLine="380"/>
        <w:jc w:val="both"/>
      </w:pPr>
      <w:r>
        <w:rPr>
          <w:color w:val="000000"/>
          <w:lang w:eastAsia="ru-RU" w:bidi="ru-RU"/>
        </w:rPr>
        <w:t>проводить все виды анализа урока;</w:t>
      </w:r>
    </w:p>
    <w:p w:rsidR="002F282C" w:rsidRDefault="002F282C" w:rsidP="002F282C">
      <w:pPr>
        <w:pStyle w:val="1"/>
        <w:numPr>
          <w:ilvl w:val="0"/>
          <w:numId w:val="1"/>
        </w:numPr>
        <w:shd w:val="clear" w:color="auto" w:fill="auto"/>
        <w:tabs>
          <w:tab w:val="left" w:pos="657"/>
        </w:tabs>
        <w:ind w:firstLine="380"/>
        <w:jc w:val="both"/>
      </w:pPr>
      <w:r>
        <w:rPr>
          <w:color w:val="000000"/>
          <w:lang w:eastAsia="ru-RU" w:bidi="ru-RU"/>
        </w:rPr>
        <w:t>организовать взаимопосещение занятий (наставник - начинающий педагог - опытные педагоги).</w:t>
      </w:r>
    </w:p>
    <w:p w:rsidR="002F282C" w:rsidRDefault="002F282C" w:rsidP="002F282C">
      <w:pPr>
        <w:pStyle w:val="1"/>
        <w:numPr>
          <w:ilvl w:val="1"/>
          <w:numId w:val="6"/>
        </w:numPr>
        <w:shd w:val="clear" w:color="auto" w:fill="auto"/>
        <w:tabs>
          <w:tab w:val="left" w:pos="657"/>
        </w:tabs>
        <w:ind w:firstLine="0"/>
        <w:jc w:val="both"/>
      </w:pPr>
      <w:r>
        <w:rPr>
          <w:color w:val="000000"/>
          <w:lang w:eastAsia="ru-RU" w:bidi="ru-RU"/>
        </w:rPr>
        <w:t>Наставник - консультант обязан:</w:t>
      </w:r>
    </w:p>
    <w:p w:rsidR="002F282C" w:rsidRDefault="002F282C" w:rsidP="002F282C">
      <w:pPr>
        <w:pStyle w:val="1"/>
        <w:numPr>
          <w:ilvl w:val="0"/>
          <w:numId w:val="1"/>
        </w:numPr>
        <w:shd w:val="clear" w:color="auto" w:fill="auto"/>
        <w:tabs>
          <w:tab w:val="left" w:pos="657"/>
        </w:tabs>
        <w:ind w:firstLine="380"/>
        <w:jc w:val="both"/>
      </w:pPr>
      <w:r>
        <w:rPr>
          <w:color w:val="000000"/>
          <w:lang w:eastAsia="ru-RU" w:bidi="ru-RU"/>
        </w:rPr>
        <w:t>учитывая результаты психологического тестирования, осуществлять включение в общественную жизнь коллектива, содействовать расширению общекультурного и профессионального кругозора, в т. ч. и на личном примере;</w:t>
      </w:r>
    </w:p>
    <w:p w:rsidR="002F282C" w:rsidRDefault="002F282C" w:rsidP="002F282C">
      <w:pPr>
        <w:pStyle w:val="1"/>
        <w:numPr>
          <w:ilvl w:val="0"/>
          <w:numId w:val="9"/>
        </w:numPr>
        <w:shd w:val="clear" w:color="auto" w:fill="auto"/>
        <w:tabs>
          <w:tab w:val="left" w:pos="637"/>
        </w:tabs>
        <w:spacing w:line="307" w:lineRule="auto"/>
        <w:ind w:firstLine="380"/>
        <w:jc w:val="both"/>
      </w:pPr>
      <w:r>
        <w:rPr>
          <w:color w:val="000000"/>
          <w:lang w:eastAsia="ru-RU" w:bidi="ru-RU"/>
        </w:rPr>
        <w:t>объяснять систему поощрения как внешнюю (материальную), так и внутреннюю (оценка результатов труда, признание со стороны коллег);</w:t>
      </w:r>
    </w:p>
    <w:p w:rsidR="002F282C" w:rsidRDefault="002F282C" w:rsidP="002F282C">
      <w:pPr>
        <w:pStyle w:val="1"/>
        <w:numPr>
          <w:ilvl w:val="0"/>
          <w:numId w:val="9"/>
        </w:numPr>
        <w:shd w:val="clear" w:color="auto" w:fill="auto"/>
        <w:tabs>
          <w:tab w:val="left" w:pos="637"/>
        </w:tabs>
        <w:spacing w:line="307" w:lineRule="auto"/>
        <w:ind w:firstLine="380"/>
        <w:jc w:val="both"/>
      </w:pPr>
      <w:r>
        <w:rPr>
          <w:color w:val="000000"/>
          <w:lang w:eastAsia="ru-RU" w:bidi="ru-RU"/>
        </w:rPr>
        <w:t>создавать условия для созидания и научного поиска, творчества в педагогическом процессе через привлечение к инновационной деятельности;</w:t>
      </w:r>
    </w:p>
    <w:p w:rsidR="002F282C" w:rsidRDefault="002F282C" w:rsidP="002F282C">
      <w:pPr>
        <w:pStyle w:val="1"/>
        <w:numPr>
          <w:ilvl w:val="0"/>
          <w:numId w:val="9"/>
        </w:numPr>
        <w:shd w:val="clear" w:color="auto" w:fill="auto"/>
        <w:tabs>
          <w:tab w:val="left" w:pos="637"/>
        </w:tabs>
        <w:spacing w:line="307" w:lineRule="auto"/>
        <w:ind w:firstLine="380"/>
        <w:jc w:val="both"/>
      </w:pPr>
      <w:r>
        <w:rPr>
          <w:color w:val="000000"/>
          <w:lang w:eastAsia="ru-RU" w:bidi="ru-RU"/>
        </w:rPr>
        <w:t xml:space="preserve">содействовать укреплению и повышению уровня престижности преподавательской деятельности, организуя участие в мероприятиях для начинающих педагогов различных уровней (слеты, конференции, форумы и </w:t>
      </w:r>
      <w:r w:rsidR="00615762">
        <w:rPr>
          <w:color w:val="000000"/>
          <w:lang w:eastAsia="ru-RU" w:bidi="ru-RU"/>
        </w:rPr>
        <w:t>др.</w:t>
      </w:r>
      <w:r>
        <w:rPr>
          <w:color w:val="000000"/>
          <w:lang w:eastAsia="ru-RU" w:bidi="ru-RU"/>
        </w:rPr>
        <w:t>);</w:t>
      </w:r>
    </w:p>
    <w:p w:rsidR="002F282C" w:rsidRDefault="002F282C" w:rsidP="002F282C">
      <w:pPr>
        <w:pStyle w:val="1"/>
        <w:numPr>
          <w:ilvl w:val="0"/>
          <w:numId w:val="9"/>
        </w:numPr>
        <w:shd w:val="clear" w:color="auto" w:fill="auto"/>
        <w:tabs>
          <w:tab w:val="left" w:pos="632"/>
        </w:tabs>
        <w:spacing w:after="360"/>
        <w:ind w:firstLine="380"/>
        <w:jc w:val="both"/>
      </w:pPr>
      <w:r>
        <w:rPr>
          <w:color w:val="000000"/>
          <w:lang w:eastAsia="ru-RU" w:bidi="ru-RU"/>
        </w:rPr>
        <w:t>рассмотреть карту профессионального роста начинающего педагога, оформить рекомендации по участию в профессиональных конкурсах.</w:t>
      </w:r>
    </w:p>
    <w:p w:rsidR="002F282C" w:rsidRDefault="002F282C" w:rsidP="002F282C">
      <w:pPr>
        <w:pStyle w:val="20"/>
        <w:keepNext/>
        <w:keepLines/>
        <w:numPr>
          <w:ilvl w:val="0"/>
          <w:numId w:val="10"/>
        </w:numPr>
        <w:shd w:val="clear" w:color="auto" w:fill="auto"/>
        <w:tabs>
          <w:tab w:val="left" w:pos="378"/>
        </w:tabs>
        <w:spacing w:line="298" w:lineRule="auto"/>
      </w:pPr>
      <w:bookmarkStart w:id="8" w:name="bookmark28"/>
      <w:bookmarkStart w:id="9" w:name="bookmark29"/>
      <w:r>
        <w:rPr>
          <w:color w:val="000000"/>
          <w:lang w:eastAsia="ru-RU" w:bidi="ru-RU"/>
        </w:rPr>
        <w:t>Права наставника</w:t>
      </w:r>
      <w:bookmarkEnd w:id="8"/>
      <w:bookmarkEnd w:id="9"/>
    </w:p>
    <w:p w:rsidR="002F282C" w:rsidRDefault="002F282C" w:rsidP="002F282C">
      <w:pPr>
        <w:pStyle w:val="1"/>
        <w:numPr>
          <w:ilvl w:val="1"/>
          <w:numId w:val="10"/>
        </w:numPr>
        <w:shd w:val="clear" w:color="auto" w:fill="auto"/>
        <w:tabs>
          <w:tab w:val="left" w:pos="584"/>
        </w:tabs>
        <w:ind w:firstLine="0"/>
        <w:jc w:val="both"/>
      </w:pPr>
      <w:r>
        <w:rPr>
          <w:color w:val="000000"/>
          <w:lang w:eastAsia="ru-RU" w:bidi="ru-RU"/>
        </w:rPr>
        <w:t>Привлекать с согласия курирующего заместителя руководителя других работников для оказания помощи молодому специалисту.</w:t>
      </w:r>
    </w:p>
    <w:p w:rsidR="002F282C" w:rsidRDefault="002F282C" w:rsidP="002F282C">
      <w:pPr>
        <w:pStyle w:val="1"/>
        <w:numPr>
          <w:ilvl w:val="1"/>
          <w:numId w:val="10"/>
        </w:numPr>
        <w:shd w:val="clear" w:color="auto" w:fill="auto"/>
        <w:tabs>
          <w:tab w:val="left" w:pos="584"/>
        </w:tabs>
        <w:spacing w:after="360"/>
        <w:ind w:firstLine="0"/>
        <w:jc w:val="both"/>
      </w:pPr>
      <w:r>
        <w:rPr>
          <w:color w:val="000000"/>
          <w:lang w:eastAsia="ru-RU" w:bidi="ru-RU"/>
        </w:rPr>
        <w:t>Требовать рабочие отчеты у молодого специалиста, как в устной, так и в письменной форме.</w:t>
      </w:r>
    </w:p>
    <w:p w:rsidR="002F282C" w:rsidRDefault="002F282C" w:rsidP="002F282C">
      <w:pPr>
        <w:pStyle w:val="20"/>
        <w:keepNext/>
        <w:keepLines/>
        <w:numPr>
          <w:ilvl w:val="0"/>
          <w:numId w:val="10"/>
        </w:numPr>
        <w:shd w:val="clear" w:color="auto" w:fill="auto"/>
        <w:tabs>
          <w:tab w:val="left" w:pos="382"/>
        </w:tabs>
        <w:spacing w:line="298" w:lineRule="auto"/>
      </w:pPr>
      <w:bookmarkStart w:id="10" w:name="bookmark30"/>
      <w:bookmarkStart w:id="11" w:name="bookmark31"/>
      <w:r>
        <w:rPr>
          <w:color w:val="000000"/>
          <w:lang w:eastAsia="ru-RU" w:bidi="ru-RU"/>
        </w:rPr>
        <w:lastRenderedPageBreak/>
        <w:t>Обязанности молодого специалиста</w:t>
      </w:r>
      <w:bookmarkEnd w:id="10"/>
      <w:bookmarkEnd w:id="11"/>
    </w:p>
    <w:p w:rsidR="002F282C" w:rsidRDefault="002F282C" w:rsidP="002F282C">
      <w:pPr>
        <w:pStyle w:val="1"/>
        <w:numPr>
          <w:ilvl w:val="1"/>
          <w:numId w:val="10"/>
        </w:numPr>
        <w:shd w:val="clear" w:color="auto" w:fill="auto"/>
        <w:tabs>
          <w:tab w:val="left" w:pos="589"/>
        </w:tabs>
        <w:ind w:firstLine="0"/>
        <w:jc w:val="both"/>
      </w:pPr>
      <w:r>
        <w:rPr>
          <w:color w:val="000000"/>
          <w:lang w:eastAsia="ru-RU" w:bidi="ru-RU"/>
        </w:rPr>
        <w:t>Изучать Федеральный закон от 29.12.2012 № 273-ФЗ «Об образовании в Российской Федерации», иные федеральные законы и нормативные правовые акты, регулирующие образовательную деятельность.</w:t>
      </w:r>
    </w:p>
    <w:p w:rsidR="002F282C" w:rsidRDefault="002F282C" w:rsidP="002F282C">
      <w:pPr>
        <w:pStyle w:val="1"/>
        <w:numPr>
          <w:ilvl w:val="1"/>
          <w:numId w:val="10"/>
        </w:numPr>
        <w:shd w:val="clear" w:color="auto" w:fill="auto"/>
        <w:tabs>
          <w:tab w:val="left" w:pos="584"/>
        </w:tabs>
        <w:ind w:firstLine="0"/>
        <w:jc w:val="both"/>
      </w:pPr>
      <w:r>
        <w:rPr>
          <w:color w:val="000000"/>
          <w:lang w:eastAsia="ru-RU" w:bidi="ru-RU"/>
        </w:rPr>
        <w:t>Выполнять план профессионального становления в сроки, определенные данным локальным актом и приказом руководителя.</w:t>
      </w:r>
    </w:p>
    <w:p w:rsidR="002F282C" w:rsidRDefault="002F282C" w:rsidP="002F282C">
      <w:pPr>
        <w:pStyle w:val="1"/>
        <w:numPr>
          <w:ilvl w:val="1"/>
          <w:numId w:val="10"/>
        </w:numPr>
        <w:shd w:val="clear" w:color="auto" w:fill="auto"/>
        <w:tabs>
          <w:tab w:val="left" w:pos="579"/>
        </w:tabs>
        <w:ind w:firstLine="0"/>
        <w:jc w:val="both"/>
      </w:pPr>
      <w:r>
        <w:rPr>
          <w:color w:val="000000"/>
          <w:lang w:eastAsia="ru-RU" w:bidi="ru-RU"/>
        </w:rPr>
        <w:t>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2F282C" w:rsidRDefault="002F282C" w:rsidP="002F282C">
      <w:pPr>
        <w:pStyle w:val="1"/>
        <w:numPr>
          <w:ilvl w:val="1"/>
          <w:numId w:val="10"/>
        </w:numPr>
        <w:shd w:val="clear" w:color="auto" w:fill="auto"/>
        <w:tabs>
          <w:tab w:val="left" w:pos="579"/>
        </w:tabs>
        <w:ind w:firstLine="0"/>
        <w:jc w:val="both"/>
      </w:pPr>
      <w:r>
        <w:rPr>
          <w:color w:val="000000"/>
          <w:lang w:eastAsia="ru-RU" w:bidi="ru-RU"/>
        </w:rPr>
        <w:t>Учиться у наставника передовым методам и формам работы, правильно строить свои взаимоотношения с ним.</w:t>
      </w:r>
    </w:p>
    <w:p w:rsidR="002F282C" w:rsidRDefault="002F282C" w:rsidP="002F282C">
      <w:pPr>
        <w:pStyle w:val="1"/>
        <w:numPr>
          <w:ilvl w:val="1"/>
          <w:numId w:val="10"/>
        </w:numPr>
        <w:shd w:val="clear" w:color="auto" w:fill="auto"/>
        <w:tabs>
          <w:tab w:val="left" w:pos="579"/>
        </w:tabs>
        <w:ind w:firstLine="0"/>
        <w:jc w:val="both"/>
      </w:pPr>
      <w:r>
        <w:rPr>
          <w:color w:val="000000"/>
          <w:lang w:eastAsia="ru-RU" w:bidi="ru-RU"/>
        </w:rPr>
        <w:t>Повышать свой образовательный и культурный уровень.</w:t>
      </w:r>
    </w:p>
    <w:p w:rsidR="002F282C" w:rsidRDefault="002F282C" w:rsidP="002F282C">
      <w:pPr>
        <w:pStyle w:val="1"/>
        <w:numPr>
          <w:ilvl w:val="1"/>
          <w:numId w:val="10"/>
        </w:numPr>
        <w:shd w:val="clear" w:color="auto" w:fill="auto"/>
        <w:tabs>
          <w:tab w:val="left" w:pos="584"/>
        </w:tabs>
        <w:spacing w:after="360"/>
        <w:ind w:firstLine="0"/>
        <w:jc w:val="both"/>
      </w:pPr>
      <w:r>
        <w:rPr>
          <w:color w:val="000000"/>
          <w:lang w:eastAsia="ru-RU" w:bidi="ru-RU"/>
        </w:rPr>
        <w:t>Периодически отчитываться о своей работе перед наставником и председателем методического совета.</w:t>
      </w:r>
    </w:p>
    <w:p w:rsidR="002F282C" w:rsidRDefault="002F282C" w:rsidP="002F282C">
      <w:pPr>
        <w:pStyle w:val="20"/>
        <w:keepNext/>
        <w:keepLines/>
        <w:numPr>
          <w:ilvl w:val="0"/>
          <w:numId w:val="10"/>
        </w:numPr>
        <w:shd w:val="clear" w:color="auto" w:fill="auto"/>
        <w:tabs>
          <w:tab w:val="left" w:pos="378"/>
        </w:tabs>
        <w:spacing w:line="298" w:lineRule="auto"/>
      </w:pPr>
      <w:bookmarkStart w:id="12" w:name="bookmark32"/>
      <w:bookmarkStart w:id="13" w:name="bookmark33"/>
      <w:r>
        <w:rPr>
          <w:color w:val="000000"/>
          <w:lang w:eastAsia="ru-RU" w:bidi="ru-RU"/>
        </w:rPr>
        <w:t>Права молодого специалиста</w:t>
      </w:r>
      <w:bookmarkEnd w:id="12"/>
      <w:bookmarkEnd w:id="13"/>
    </w:p>
    <w:p w:rsidR="002F282C" w:rsidRDefault="002F282C" w:rsidP="002F282C">
      <w:pPr>
        <w:pStyle w:val="1"/>
        <w:numPr>
          <w:ilvl w:val="1"/>
          <w:numId w:val="10"/>
        </w:numPr>
        <w:shd w:val="clear" w:color="auto" w:fill="auto"/>
        <w:tabs>
          <w:tab w:val="left" w:pos="584"/>
        </w:tabs>
        <w:ind w:firstLine="0"/>
        <w:jc w:val="both"/>
      </w:pPr>
      <w:r>
        <w:rPr>
          <w:color w:val="000000"/>
          <w:lang w:eastAsia="ru-RU" w:bidi="ru-RU"/>
        </w:rPr>
        <w:t>Вносить на рассмотрение курирующего заместителя директора и (или) методического совета предложения по совершенствованию работы, связанной с наставничеством.</w:t>
      </w:r>
    </w:p>
    <w:p w:rsidR="002F282C" w:rsidRDefault="002F282C" w:rsidP="002F282C">
      <w:pPr>
        <w:pStyle w:val="1"/>
        <w:numPr>
          <w:ilvl w:val="1"/>
          <w:numId w:val="10"/>
        </w:numPr>
        <w:shd w:val="clear" w:color="auto" w:fill="auto"/>
        <w:tabs>
          <w:tab w:val="left" w:pos="579"/>
        </w:tabs>
        <w:ind w:firstLine="0"/>
        <w:jc w:val="both"/>
      </w:pPr>
      <w:r>
        <w:rPr>
          <w:color w:val="000000"/>
          <w:lang w:eastAsia="ru-RU" w:bidi="ru-RU"/>
        </w:rPr>
        <w:t>Защищать свои профессиональные честь и достоинство.</w:t>
      </w:r>
    </w:p>
    <w:p w:rsidR="002F282C" w:rsidRDefault="002F282C" w:rsidP="002F282C">
      <w:pPr>
        <w:pStyle w:val="1"/>
        <w:numPr>
          <w:ilvl w:val="1"/>
          <w:numId w:val="10"/>
        </w:numPr>
        <w:shd w:val="clear" w:color="auto" w:fill="auto"/>
        <w:tabs>
          <w:tab w:val="left" w:pos="579"/>
        </w:tabs>
        <w:spacing w:after="360"/>
        <w:ind w:firstLine="0"/>
        <w:jc w:val="both"/>
      </w:pPr>
      <w:r>
        <w:rPr>
          <w:color w:val="000000"/>
          <w:lang w:eastAsia="ru-RU" w:bidi="ru-RU"/>
        </w:rPr>
        <w:t>Знакомиться с жалобами и другими документами, содержащими оценку его работы, давать по ним объяснения.</w:t>
      </w:r>
    </w:p>
    <w:p w:rsidR="002F282C" w:rsidRDefault="002F282C" w:rsidP="002F282C">
      <w:pPr>
        <w:pStyle w:val="1"/>
        <w:numPr>
          <w:ilvl w:val="1"/>
          <w:numId w:val="10"/>
        </w:numPr>
        <w:shd w:val="clear" w:color="auto" w:fill="auto"/>
        <w:tabs>
          <w:tab w:val="left" w:pos="719"/>
        </w:tabs>
        <w:spacing w:line="300" w:lineRule="auto"/>
        <w:ind w:firstLine="0"/>
        <w:jc w:val="both"/>
      </w:pPr>
      <w:r>
        <w:rPr>
          <w:color w:val="000000"/>
          <w:lang w:eastAsia="ru-RU" w:bidi="ru-RU"/>
        </w:rPr>
        <w:t>Изучать деятельность иных организаций, осуществляющих образовательную деятельность.</w:t>
      </w:r>
    </w:p>
    <w:p w:rsidR="002F282C" w:rsidRDefault="002F282C" w:rsidP="002F282C">
      <w:pPr>
        <w:pStyle w:val="1"/>
        <w:numPr>
          <w:ilvl w:val="1"/>
          <w:numId w:val="10"/>
        </w:numPr>
        <w:shd w:val="clear" w:color="auto" w:fill="auto"/>
        <w:tabs>
          <w:tab w:val="left" w:pos="558"/>
        </w:tabs>
        <w:spacing w:after="360" w:line="300" w:lineRule="auto"/>
        <w:ind w:firstLine="0"/>
        <w:jc w:val="both"/>
      </w:pPr>
      <w:r>
        <w:rPr>
          <w:color w:val="000000"/>
          <w:lang w:eastAsia="ru-RU" w:bidi="ru-RU"/>
        </w:rPr>
        <w:t>Систематически повышать свой профессиональный уровень.</w:t>
      </w:r>
    </w:p>
    <w:p w:rsidR="002F282C" w:rsidRDefault="002F282C" w:rsidP="002F282C">
      <w:pPr>
        <w:pStyle w:val="1"/>
        <w:numPr>
          <w:ilvl w:val="0"/>
          <w:numId w:val="10"/>
        </w:numPr>
        <w:shd w:val="clear" w:color="auto" w:fill="auto"/>
        <w:tabs>
          <w:tab w:val="left" w:pos="361"/>
        </w:tabs>
        <w:ind w:firstLine="0"/>
        <w:jc w:val="center"/>
      </w:pPr>
      <w:r>
        <w:rPr>
          <w:b/>
          <w:bCs/>
          <w:color w:val="000000"/>
          <w:lang w:eastAsia="ru-RU" w:bidi="ru-RU"/>
        </w:rPr>
        <w:t>Руководство совместной работой наставник</w:t>
      </w:r>
    </w:p>
    <w:p w:rsidR="002F282C" w:rsidRDefault="002F282C" w:rsidP="002F282C">
      <w:pPr>
        <w:pStyle w:val="20"/>
        <w:keepNext/>
        <w:keepLines/>
        <w:shd w:val="clear" w:color="auto" w:fill="auto"/>
        <w:spacing w:line="298" w:lineRule="auto"/>
      </w:pPr>
      <w:bookmarkStart w:id="14" w:name="bookmark34"/>
      <w:bookmarkStart w:id="15" w:name="bookmark35"/>
      <w:r>
        <w:rPr>
          <w:color w:val="000000"/>
          <w:lang w:eastAsia="ru-RU" w:bidi="ru-RU"/>
        </w:rPr>
        <w:t>и молодого специалиста</w:t>
      </w:r>
      <w:bookmarkEnd w:id="14"/>
      <w:bookmarkEnd w:id="15"/>
    </w:p>
    <w:p w:rsidR="002F282C" w:rsidRDefault="002F282C" w:rsidP="002F282C">
      <w:pPr>
        <w:pStyle w:val="1"/>
        <w:numPr>
          <w:ilvl w:val="1"/>
          <w:numId w:val="10"/>
        </w:numPr>
        <w:shd w:val="clear" w:color="auto" w:fill="auto"/>
        <w:tabs>
          <w:tab w:val="left" w:pos="719"/>
        </w:tabs>
        <w:ind w:firstLine="0"/>
        <w:jc w:val="both"/>
      </w:pPr>
      <w:r>
        <w:rPr>
          <w:color w:val="000000"/>
          <w:lang w:eastAsia="ru-RU" w:bidi="ru-RU"/>
        </w:rPr>
        <w:t>Организация работы наставников и контроль их деятельности возлагается на заместителя руководителя, в должностные обязанности которого входят вопросы организации методической деятельности.</w:t>
      </w:r>
    </w:p>
    <w:p w:rsidR="002F282C" w:rsidRDefault="002F282C" w:rsidP="002F282C">
      <w:pPr>
        <w:pStyle w:val="1"/>
        <w:numPr>
          <w:ilvl w:val="1"/>
          <w:numId w:val="10"/>
        </w:numPr>
        <w:shd w:val="clear" w:color="auto" w:fill="auto"/>
        <w:tabs>
          <w:tab w:val="left" w:pos="562"/>
        </w:tabs>
        <w:ind w:firstLine="0"/>
        <w:jc w:val="both"/>
      </w:pPr>
      <w:r>
        <w:rPr>
          <w:color w:val="000000"/>
          <w:lang w:eastAsia="ru-RU" w:bidi="ru-RU"/>
        </w:rPr>
        <w:t>Заместитель директора, в должностные обязанности которого входят вопросы организации методической деятельности, обязан:</w:t>
      </w:r>
    </w:p>
    <w:p w:rsidR="002F282C" w:rsidRDefault="002F282C" w:rsidP="002F282C">
      <w:pPr>
        <w:pStyle w:val="1"/>
        <w:numPr>
          <w:ilvl w:val="0"/>
          <w:numId w:val="9"/>
        </w:numPr>
        <w:shd w:val="clear" w:color="auto" w:fill="auto"/>
        <w:tabs>
          <w:tab w:val="left" w:pos="719"/>
        </w:tabs>
        <w:ind w:firstLine="380"/>
        <w:jc w:val="both"/>
      </w:pPr>
      <w:r>
        <w:rPr>
          <w:color w:val="000000"/>
          <w:lang w:eastAsia="ru-RU" w:bidi="ru-RU"/>
        </w:rPr>
        <w:t>представить назначенного молодого специалиста педагогам, объявить приказ о закреплении за ним наставника;</w:t>
      </w:r>
    </w:p>
    <w:p w:rsidR="002F282C" w:rsidRDefault="002F282C" w:rsidP="002F282C">
      <w:pPr>
        <w:pStyle w:val="1"/>
        <w:numPr>
          <w:ilvl w:val="0"/>
          <w:numId w:val="9"/>
        </w:numPr>
        <w:shd w:val="clear" w:color="auto" w:fill="auto"/>
        <w:tabs>
          <w:tab w:val="left" w:pos="719"/>
        </w:tabs>
        <w:ind w:firstLine="380"/>
        <w:jc w:val="both"/>
      </w:pPr>
      <w:r>
        <w:rPr>
          <w:color w:val="000000"/>
          <w:lang w:eastAsia="ru-RU" w:bidi="ru-RU"/>
        </w:rPr>
        <w:t>создать необходимые условия для совместной работы молодого специалиста и его наставника;</w:t>
      </w:r>
    </w:p>
    <w:p w:rsidR="002F282C" w:rsidRDefault="002F282C" w:rsidP="002F282C">
      <w:pPr>
        <w:pStyle w:val="1"/>
        <w:numPr>
          <w:ilvl w:val="0"/>
          <w:numId w:val="9"/>
        </w:numPr>
        <w:shd w:val="clear" w:color="auto" w:fill="auto"/>
        <w:tabs>
          <w:tab w:val="left" w:pos="719"/>
        </w:tabs>
        <w:ind w:firstLine="380"/>
        <w:jc w:val="both"/>
      </w:pPr>
      <w:r>
        <w:rPr>
          <w:color w:val="000000"/>
          <w:lang w:eastAsia="ru-RU" w:bidi="ru-RU"/>
        </w:rPr>
        <w:t>посещать отдельные занятия, проводимые наставником и молодым специалистом;</w:t>
      </w:r>
    </w:p>
    <w:p w:rsidR="002F282C" w:rsidRDefault="002F282C" w:rsidP="002F282C">
      <w:pPr>
        <w:pStyle w:val="1"/>
        <w:numPr>
          <w:ilvl w:val="0"/>
          <w:numId w:val="9"/>
        </w:numPr>
        <w:shd w:val="clear" w:color="auto" w:fill="auto"/>
        <w:tabs>
          <w:tab w:val="left" w:pos="719"/>
        </w:tabs>
        <w:ind w:firstLine="380"/>
        <w:jc w:val="both"/>
      </w:pPr>
      <w:r>
        <w:rPr>
          <w:color w:val="000000"/>
          <w:lang w:eastAsia="ru-RU" w:bidi="ru-RU"/>
        </w:rPr>
        <w:lastRenderedPageBreak/>
        <w:t>организовать творческую группу наставников и осуществлять их обучение современным формам и методам обучения, основам педагогики и психологии, оказывать методическую и практическую помощь в составлении планов работы с молодыми специалистами;</w:t>
      </w:r>
    </w:p>
    <w:p w:rsidR="002F282C" w:rsidRDefault="002F282C" w:rsidP="002F282C">
      <w:pPr>
        <w:pStyle w:val="1"/>
        <w:numPr>
          <w:ilvl w:val="0"/>
          <w:numId w:val="9"/>
        </w:numPr>
        <w:shd w:val="clear" w:color="auto" w:fill="auto"/>
        <w:tabs>
          <w:tab w:val="left" w:pos="719"/>
        </w:tabs>
        <w:ind w:firstLine="380"/>
        <w:jc w:val="both"/>
      </w:pPr>
      <w:r>
        <w:rPr>
          <w:color w:val="000000"/>
          <w:lang w:eastAsia="ru-RU" w:bidi="ru-RU"/>
        </w:rPr>
        <w:t>изучать, обобщать и распространять положительный опыт наставничества в организации, осуществляющей образовательную деятельность;</w:t>
      </w:r>
    </w:p>
    <w:p w:rsidR="002F282C" w:rsidRDefault="002F282C" w:rsidP="002F282C">
      <w:pPr>
        <w:pStyle w:val="1"/>
        <w:numPr>
          <w:ilvl w:val="0"/>
          <w:numId w:val="9"/>
        </w:numPr>
        <w:shd w:val="clear" w:color="auto" w:fill="auto"/>
        <w:tabs>
          <w:tab w:val="left" w:pos="719"/>
        </w:tabs>
        <w:ind w:firstLine="380"/>
        <w:jc w:val="both"/>
      </w:pPr>
      <w:r>
        <w:rPr>
          <w:color w:val="000000"/>
          <w:lang w:eastAsia="ru-RU" w:bidi="ru-RU"/>
        </w:rPr>
        <w:t>вносить предложения о применении мер поощрения наставников.</w:t>
      </w:r>
    </w:p>
    <w:p w:rsidR="002F282C" w:rsidRDefault="002F282C" w:rsidP="002F282C">
      <w:pPr>
        <w:pStyle w:val="1"/>
        <w:numPr>
          <w:ilvl w:val="1"/>
          <w:numId w:val="10"/>
        </w:numPr>
        <w:shd w:val="clear" w:color="auto" w:fill="auto"/>
        <w:tabs>
          <w:tab w:val="left" w:pos="553"/>
        </w:tabs>
        <w:ind w:firstLine="0"/>
        <w:jc w:val="both"/>
      </w:pPr>
      <w:r>
        <w:rPr>
          <w:color w:val="000000"/>
          <w:lang w:eastAsia="ru-RU" w:bidi="ru-RU"/>
        </w:rPr>
        <w:t>Председатель методического совета обязан:</w:t>
      </w:r>
    </w:p>
    <w:p w:rsidR="002F282C" w:rsidRDefault="002F282C" w:rsidP="002F282C">
      <w:pPr>
        <w:pStyle w:val="1"/>
        <w:numPr>
          <w:ilvl w:val="0"/>
          <w:numId w:val="9"/>
        </w:numPr>
        <w:shd w:val="clear" w:color="auto" w:fill="auto"/>
        <w:tabs>
          <w:tab w:val="left" w:pos="719"/>
        </w:tabs>
        <w:ind w:firstLine="380"/>
        <w:jc w:val="both"/>
      </w:pPr>
      <w:r>
        <w:rPr>
          <w:color w:val="000000"/>
          <w:lang w:eastAsia="ru-RU" w:bidi="ru-RU"/>
        </w:rPr>
        <w:t>рассмотреть на заседании методического совета индивидуальный план работы наставника;</w:t>
      </w:r>
    </w:p>
    <w:p w:rsidR="002F282C" w:rsidRDefault="002F282C" w:rsidP="002F282C">
      <w:pPr>
        <w:pStyle w:val="1"/>
        <w:numPr>
          <w:ilvl w:val="0"/>
          <w:numId w:val="9"/>
        </w:numPr>
        <w:shd w:val="clear" w:color="auto" w:fill="auto"/>
        <w:tabs>
          <w:tab w:val="left" w:pos="719"/>
        </w:tabs>
        <w:ind w:firstLine="380"/>
        <w:jc w:val="both"/>
      </w:pPr>
      <w:r>
        <w:rPr>
          <w:color w:val="000000"/>
          <w:lang w:eastAsia="ru-RU" w:bidi="ru-RU"/>
        </w:rPr>
        <w:t>провести инструктаж наставников и молодых специалистов;</w:t>
      </w:r>
    </w:p>
    <w:p w:rsidR="002F282C" w:rsidRDefault="002F282C" w:rsidP="002F282C">
      <w:pPr>
        <w:pStyle w:val="1"/>
        <w:numPr>
          <w:ilvl w:val="0"/>
          <w:numId w:val="9"/>
        </w:numPr>
        <w:shd w:val="clear" w:color="auto" w:fill="auto"/>
        <w:tabs>
          <w:tab w:val="left" w:pos="719"/>
        </w:tabs>
        <w:ind w:firstLine="380"/>
        <w:jc w:val="both"/>
      </w:pPr>
      <w:r>
        <w:rPr>
          <w:color w:val="000000"/>
          <w:lang w:eastAsia="ru-RU" w:bidi="ru-RU"/>
        </w:rPr>
        <w:t>обеспечить возможность осуществления наставником своих обязанностей в соответствии с локальным нормативным актом, регламентирующим организацию наставничества;</w:t>
      </w:r>
    </w:p>
    <w:p w:rsidR="002F282C" w:rsidRDefault="002F282C" w:rsidP="002F282C">
      <w:pPr>
        <w:pStyle w:val="1"/>
        <w:numPr>
          <w:ilvl w:val="0"/>
          <w:numId w:val="9"/>
        </w:numPr>
        <w:shd w:val="clear" w:color="auto" w:fill="auto"/>
        <w:tabs>
          <w:tab w:val="left" w:pos="719"/>
        </w:tabs>
        <w:ind w:firstLine="380"/>
        <w:jc w:val="both"/>
      </w:pPr>
      <w:r>
        <w:rPr>
          <w:color w:val="000000"/>
          <w:lang w:eastAsia="ru-RU" w:bidi="ru-RU"/>
        </w:rPr>
        <w:t>осуществлять систематический контроль работы наставника;</w:t>
      </w:r>
    </w:p>
    <w:p w:rsidR="002F282C" w:rsidRDefault="002F282C" w:rsidP="002F282C">
      <w:pPr>
        <w:pStyle w:val="1"/>
        <w:numPr>
          <w:ilvl w:val="0"/>
          <w:numId w:val="9"/>
        </w:numPr>
        <w:shd w:val="clear" w:color="auto" w:fill="auto"/>
        <w:tabs>
          <w:tab w:val="left" w:pos="719"/>
        </w:tabs>
        <w:ind w:firstLine="380"/>
        <w:jc w:val="both"/>
      </w:pPr>
      <w:r>
        <w:rPr>
          <w:color w:val="000000"/>
          <w:lang w:eastAsia="ru-RU" w:bidi="ru-RU"/>
        </w:rPr>
        <w:t>заслушать и утвердить на заседании методического совета отчеты молодого специалиста и наставника и представить их заместителю руководителя, в должностные обязанности которого входят вопросы организации методической деятельности.</w:t>
      </w:r>
    </w:p>
    <w:p w:rsidR="002F282C" w:rsidRDefault="002F282C" w:rsidP="002F282C">
      <w:pPr>
        <w:pStyle w:val="20"/>
        <w:keepNext/>
        <w:keepLines/>
        <w:numPr>
          <w:ilvl w:val="0"/>
          <w:numId w:val="10"/>
        </w:numPr>
        <w:shd w:val="clear" w:color="auto" w:fill="auto"/>
        <w:tabs>
          <w:tab w:val="left" w:pos="387"/>
        </w:tabs>
        <w:spacing w:line="300" w:lineRule="auto"/>
      </w:pPr>
      <w:bookmarkStart w:id="16" w:name="bookmark36"/>
      <w:bookmarkStart w:id="17" w:name="bookmark37"/>
      <w:r>
        <w:rPr>
          <w:color w:val="000000"/>
          <w:lang w:eastAsia="ru-RU" w:bidi="ru-RU"/>
        </w:rPr>
        <w:t>Документы, регламентирующие деятельность наставников</w:t>
      </w:r>
      <w:bookmarkEnd w:id="16"/>
      <w:bookmarkEnd w:id="17"/>
    </w:p>
    <w:p w:rsidR="002F282C" w:rsidRDefault="002F282C" w:rsidP="002F282C">
      <w:pPr>
        <w:pStyle w:val="1"/>
        <w:shd w:val="clear" w:color="auto" w:fill="auto"/>
        <w:spacing w:line="300" w:lineRule="auto"/>
        <w:ind w:firstLine="260"/>
        <w:jc w:val="both"/>
      </w:pPr>
      <w:r>
        <w:rPr>
          <w:color w:val="000000"/>
          <w:lang w:eastAsia="ru-RU" w:bidi="ru-RU"/>
        </w:rPr>
        <w:t>К документам, регламентирующим деятельность наставников, относятся:</w:t>
      </w:r>
    </w:p>
    <w:p w:rsidR="002F282C" w:rsidRDefault="002F282C" w:rsidP="002F282C">
      <w:pPr>
        <w:pStyle w:val="1"/>
        <w:numPr>
          <w:ilvl w:val="0"/>
          <w:numId w:val="9"/>
        </w:numPr>
        <w:shd w:val="clear" w:color="auto" w:fill="auto"/>
        <w:tabs>
          <w:tab w:val="left" w:pos="708"/>
        </w:tabs>
        <w:spacing w:line="300" w:lineRule="auto"/>
        <w:ind w:firstLine="380"/>
        <w:jc w:val="both"/>
      </w:pPr>
      <w:r>
        <w:rPr>
          <w:color w:val="000000"/>
          <w:lang w:eastAsia="ru-RU" w:bidi="ru-RU"/>
        </w:rPr>
        <w:t>локальный нормативный акт, регламентирующий организацию наставничества;</w:t>
      </w:r>
    </w:p>
    <w:p w:rsidR="002F282C" w:rsidRDefault="002F282C" w:rsidP="002F282C">
      <w:pPr>
        <w:pStyle w:val="1"/>
        <w:numPr>
          <w:ilvl w:val="0"/>
          <w:numId w:val="9"/>
        </w:numPr>
        <w:shd w:val="clear" w:color="auto" w:fill="auto"/>
        <w:tabs>
          <w:tab w:val="left" w:pos="708"/>
        </w:tabs>
        <w:spacing w:line="300" w:lineRule="auto"/>
        <w:ind w:firstLine="380"/>
        <w:jc w:val="both"/>
      </w:pPr>
      <w:r>
        <w:rPr>
          <w:color w:val="000000"/>
          <w:lang w:eastAsia="ru-RU" w:bidi="ru-RU"/>
        </w:rPr>
        <w:t>приказ руководителя образовательной организации;</w:t>
      </w:r>
    </w:p>
    <w:p w:rsidR="002F282C" w:rsidRDefault="002F282C" w:rsidP="002F282C">
      <w:pPr>
        <w:pStyle w:val="1"/>
        <w:numPr>
          <w:ilvl w:val="0"/>
          <w:numId w:val="9"/>
        </w:numPr>
        <w:shd w:val="clear" w:color="auto" w:fill="auto"/>
        <w:tabs>
          <w:tab w:val="left" w:pos="708"/>
        </w:tabs>
        <w:spacing w:line="300" w:lineRule="auto"/>
        <w:ind w:firstLine="380"/>
        <w:jc w:val="both"/>
      </w:pPr>
      <w:r>
        <w:rPr>
          <w:color w:val="000000"/>
          <w:lang w:eastAsia="ru-RU" w:bidi="ru-RU"/>
        </w:rPr>
        <w:t>планы работы методического совета, в функции которого входят вопросы методического обеспечения и организации наставничества;</w:t>
      </w:r>
    </w:p>
    <w:p w:rsidR="002F282C" w:rsidRPr="0038182D" w:rsidRDefault="002F282C" w:rsidP="002F282C">
      <w:pPr>
        <w:pStyle w:val="1"/>
        <w:numPr>
          <w:ilvl w:val="0"/>
          <w:numId w:val="9"/>
        </w:numPr>
        <w:shd w:val="clear" w:color="auto" w:fill="auto"/>
        <w:tabs>
          <w:tab w:val="left" w:pos="708"/>
        </w:tabs>
        <w:spacing w:line="300" w:lineRule="auto"/>
        <w:ind w:firstLine="380"/>
        <w:jc w:val="both"/>
      </w:pPr>
      <w:r>
        <w:rPr>
          <w:color w:val="000000"/>
          <w:lang w:eastAsia="ru-RU" w:bidi="ru-RU"/>
        </w:rPr>
        <w:t>протоколы заседания методического совета, в функции которого входят вопросы методического обеспечения и организации наставничества;</w:t>
      </w:r>
    </w:p>
    <w:p w:rsidR="0038182D" w:rsidRDefault="0038182D" w:rsidP="0038182D">
      <w:pPr>
        <w:pStyle w:val="1"/>
        <w:numPr>
          <w:ilvl w:val="0"/>
          <w:numId w:val="9"/>
        </w:numPr>
        <w:shd w:val="clear" w:color="auto" w:fill="auto"/>
        <w:tabs>
          <w:tab w:val="left" w:pos="708"/>
        </w:tabs>
        <w:spacing w:line="300" w:lineRule="auto"/>
        <w:ind w:firstLine="380"/>
        <w:jc w:val="both"/>
        <w:sectPr w:rsidR="0038182D">
          <w:headerReference w:type="default" r:id="rId7"/>
          <w:footerReference w:type="default" r:id="rId8"/>
          <w:pgSz w:w="11900" w:h="16840"/>
          <w:pgMar w:top="1121" w:right="798" w:bottom="1028" w:left="1652" w:header="693" w:footer="3" w:gutter="0"/>
          <w:pgNumType w:start="27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методические рекомендации и обзоры по передовому опыту проведения работы по наставничеству, в которых рассматривались вопросы наставничеств</w:t>
      </w:r>
      <w:r w:rsidR="00A03C10">
        <w:rPr>
          <w:color w:val="000000"/>
          <w:lang w:eastAsia="ru-RU" w:bidi="ru-RU"/>
        </w:rPr>
        <w:t>е.</w:t>
      </w:r>
      <w:bookmarkStart w:id="18" w:name="_GoBack"/>
      <w:bookmarkEnd w:id="18"/>
    </w:p>
    <w:p w:rsidR="002F282C" w:rsidRDefault="002F282C" w:rsidP="0038182D">
      <w:pPr>
        <w:pStyle w:val="1"/>
        <w:shd w:val="clear" w:color="auto" w:fill="auto"/>
        <w:tabs>
          <w:tab w:val="left" w:pos="708"/>
        </w:tabs>
        <w:spacing w:line="300" w:lineRule="auto"/>
        <w:ind w:firstLine="0"/>
        <w:jc w:val="both"/>
      </w:pPr>
    </w:p>
    <w:sectPr w:rsidR="002F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F95" w:rsidRDefault="00673F95" w:rsidP="0038182D">
      <w:r>
        <w:separator/>
      </w:r>
    </w:p>
  </w:endnote>
  <w:endnote w:type="continuationSeparator" w:id="0">
    <w:p w:rsidR="00673F95" w:rsidRDefault="00673F95" w:rsidP="0038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82D" w:rsidRDefault="0038182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E0CCDEC" wp14:editId="1C44844B">
              <wp:simplePos x="0" y="0"/>
              <wp:positionH relativeFrom="page">
                <wp:posOffset>6888480</wp:posOffset>
              </wp:positionH>
              <wp:positionV relativeFrom="page">
                <wp:posOffset>10215245</wp:posOffset>
              </wp:positionV>
              <wp:extent cx="125095" cy="88265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8182D" w:rsidRDefault="0038182D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0CCDEC" id="_x0000_t202" coordsize="21600,21600" o:spt="202" path="m,l,21600r21600,l21600,xe">
              <v:stroke joinstyle="miter"/>
              <v:path gradientshapeok="t" o:connecttype="rect"/>
            </v:shapetype>
            <v:shape id="Shape 24" o:spid="_x0000_s1026" type="#_x0000_t202" style="position:absolute;margin-left:542.4pt;margin-top:804.35pt;width:9.85pt;height:6.9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" filled="f" stroked="f">
              <v:textbox style="mso-fit-shape-to-text:t" inset="0,0,0,0">
                <w:txbxContent>
                  <w:p w:rsidR="0038182D" w:rsidRDefault="0038182D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F95" w:rsidRDefault="00673F95" w:rsidP="0038182D">
      <w:r>
        <w:separator/>
      </w:r>
    </w:p>
  </w:footnote>
  <w:footnote w:type="continuationSeparator" w:id="0">
    <w:p w:rsidR="00673F95" w:rsidRDefault="00673F95" w:rsidP="00381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82D" w:rsidRDefault="003818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11B9"/>
    <w:multiLevelType w:val="multilevel"/>
    <w:tmpl w:val="1294099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685195"/>
    <w:multiLevelType w:val="multilevel"/>
    <w:tmpl w:val="FCEA5F2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8469EC"/>
    <w:multiLevelType w:val="multilevel"/>
    <w:tmpl w:val="9002034E"/>
    <w:lvl w:ilvl="0">
      <w:start w:val="1"/>
      <w:numFmt w:val="decimal"/>
      <w:lvlText w:val="2.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19612F6"/>
    <w:multiLevelType w:val="multilevel"/>
    <w:tmpl w:val="468CE0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4426C1"/>
    <w:multiLevelType w:val="multilevel"/>
    <w:tmpl w:val="EFA890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7A495C"/>
    <w:multiLevelType w:val="multilevel"/>
    <w:tmpl w:val="4112C028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7D209E"/>
    <w:multiLevelType w:val="multilevel"/>
    <w:tmpl w:val="FB963EA2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A60B84"/>
    <w:multiLevelType w:val="multilevel"/>
    <w:tmpl w:val="0128A4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B53026"/>
    <w:multiLevelType w:val="multilevel"/>
    <w:tmpl w:val="C1906A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487060"/>
    <w:multiLevelType w:val="multilevel"/>
    <w:tmpl w:val="CB4802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4A14C5"/>
    <w:multiLevelType w:val="multilevel"/>
    <w:tmpl w:val="E864CB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2C"/>
    <w:rsid w:val="00153523"/>
    <w:rsid w:val="002F282C"/>
    <w:rsid w:val="0038182D"/>
    <w:rsid w:val="00615762"/>
    <w:rsid w:val="00673F95"/>
    <w:rsid w:val="009E6FEA"/>
    <w:rsid w:val="00A03C10"/>
    <w:rsid w:val="00D06C64"/>
    <w:rsid w:val="00E5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2D480"/>
  <w15:chartTrackingRefBased/>
  <w15:docId w15:val="{B4284B9C-297D-461C-A26C-A79A9D1F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82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F28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F282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2F282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F282C"/>
    <w:pPr>
      <w:shd w:val="clear" w:color="auto" w:fill="FFFFFF"/>
      <w:spacing w:line="298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2F282C"/>
    <w:pPr>
      <w:shd w:val="clear" w:color="auto" w:fill="FFFFFF"/>
      <w:spacing w:after="100"/>
      <w:ind w:left="5680" w:firstLine="1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Заголовок №2"/>
    <w:basedOn w:val="a"/>
    <w:link w:val="2"/>
    <w:rsid w:val="002F282C"/>
    <w:pPr>
      <w:shd w:val="clear" w:color="auto" w:fill="FFFFFF"/>
      <w:spacing w:line="278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1">
    <w:name w:val="Колонтитул (2)_"/>
    <w:basedOn w:val="a0"/>
    <w:link w:val="22"/>
    <w:rsid w:val="003818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38182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3818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182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3818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182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8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Цепенок Татьяна</dc:creator>
  <cp:keywords/>
  <dc:description/>
  <cp:lastModifiedBy>Цепенок Татьяна</cp:lastModifiedBy>
  <cp:revision>4</cp:revision>
  <dcterms:created xsi:type="dcterms:W3CDTF">2020-07-29T23:56:00Z</dcterms:created>
  <dcterms:modified xsi:type="dcterms:W3CDTF">2020-08-05T05:34:00Z</dcterms:modified>
</cp:coreProperties>
</file>